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E2" w:rsidRDefault="008A200C" w:rsidP="008A200C">
      <w:pPr>
        <w:pStyle w:val="a3"/>
        <w:ind w:right="102"/>
        <w:jc w:val="both"/>
        <w:rPr>
          <w:sz w:val="28"/>
        </w:rPr>
      </w:pPr>
      <w:bookmarkStart w:id="0" w:name="_GoBack"/>
      <w:r>
        <w:rPr>
          <w:noProof/>
          <w:sz w:val="28"/>
          <w:lang w:bidi="ar-SA"/>
        </w:rPr>
        <w:drawing>
          <wp:inline distT="0" distB="0" distL="0" distR="0">
            <wp:extent cx="6466840" cy="9897745"/>
            <wp:effectExtent l="0" t="0" r="0" b="8255"/>
            <wp:docPr id="2" name="Рисунок 2" descr="C:\Users\Методический\Downloads\img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ческий\Downloads\img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989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45E2" w:rsidRDefault="004745E2" w:rsidP="004745E2">
      <w:pPr>
        <w:pStyle w:val="a3"/>
        <w:rPr>
          <w:sz w:val="24"/>
        </w:rPr>
      </w:pPr>
    </w:p>
    <w:p w:rsidR="003F238B" w:rsidRDefault="003F238B">
      <w:pPr>
        <w:rPr>
          <w:sz w:val="20"/>
        </w:rPr>
        <w:sectPr w:rsidR="003F238B" w:rsidSect="008A200C">
          <w:type w:val="continuous"/>
          <w:pgSz w:w="11910" w:h="16840"/>
          <w:pgMar w:top="960" w:right="3" w:bottom="280" w:left="1020" w:header="720" w:footer="720" w:gutter="0"/>
          <w:cols w:space="720"/>
          <w:docGrid w:linePitch="299"/>
        </w:sectPr>
      </w:pPr>
    </w:p>
    <w:p w:rsidR="003F238B" w:rsidRDefault="004C55DA">
      <w:pPr>
        <w:pStyle w:val="a3"/>
        <w:spacing w:before="59"/>
        <w:ind w:left="12070"/>
      </w:pPr>
      <w:r>
        <w:lastRenderedPageBreak/>
        <w:t>УТВЕРЖДЕН</w:t>
      </w:r>
    </w:p>
    <w:p w:rsidR="003F238B" w:rsidRDefault="005762FB" w:rsidP="005762FB">
      <w:pPr>
        <w:pStyle w:val="a3"/>
        <w:spacing w:before="47" w:line="276" w:lineRule="auto"/>
        <w:ind w:left="11112" w:right="215" w:firstLine="108"/>
        <w:jc w:val="right"/>
      </w:pPr>
      <w:r>
        <w:t xml:space="preserve">Управлением образования </w:t>
      </w:r>
      <w:r w:rsidR="004C55DA">
        <w:t xml:space="preserve">Администрации </w:t>
      </w:r>
      <w:r w:rsidR="00145047">
        <w:t xml:space="preserve">Новобурасского </w:t>
      </w:r>
      <w:r w:rsidR="004C55DA">
        <w:t xml:space="preserve">района </w:t>
      </w:r>
      <w:r w:rsidR="00145047">
        <w:t xml:space="preserve">№ </w:t>
      </w:r>
      <w:r w:rsidR="004C55DA">
        <w:t>от 01.10.201</w:t>
      </w:r>
      <w:r w:rsidR="00145047">
        <w:t>9</w:t>
      </w:r>
    </w:p>
    <w:p w:rsidR="003F238B" w:rsidRDefault="003F238B">
      <w:pPr>
        <w:pStyle w:val="a3"/>
        <w:spacing w:before="10"/>
        <w:rPr>
          <w:sz w:val="29"/>
        </w:rPr>
      </w:pPr>
    </w:p>
    <w:p w:rsidR="003F238B" w:rsidRDefault="004C55DA">
      <w:pPr>
        <w:pStyle w:val="a3"/>
        <w:ind w:left="2992" w:right="2992"/>
        <w:jc w:val="center"/>
      </w:pPr>
      <w:r>
        <w:t>ПЛАН</w:t>
      </w:r>
    </w:p>
    <w:p w:rsidR="003F238B" w:rsidRDefault="004C55DA">
      <w:pPr>
        <w:pStyle w:val="a3"/>
        <w:spacing w:before="44" w:after="52"/>
        <w:ind w:left="2992" w:right="2993"/>
        <w:jc w:val="center"/>
      </w:pPr>
      <w:r>
        <w:t>мероприятий со школами, показывающими нео</w:t>
      </w:r>
      <w:r w:rsidR="00145047">
        <w:t>бъективные результаты ВПР в 2019</w:t>
      </w:r>
      <w:r>
        <w:t xml:space="preserve"> году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494"/>
        <w:gridCol w:w="1985"/>
        <w:gridCol w:w="2693"/>
        <w:gridCol w:w="4820"/>
      </w:tblGrid>
      <w:tr w:rsidR="003F238B">
        <w:trPr>
          <w:trHeight w:val="600"/>
        </w:trPr>
        <w:tc>
          <w:tcPr>
            <w:tcW w:w="607" w:type="dxa"/>
          </w:tcPr>
          <w:p w:rsidR="003F238B" w:rsidRDefault="004C55DA">
            <w:pPr>
              <w:pStyle w:val="TableParagraph"/>
              <w:ind w:left="179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3F238B" w:rsidRDefault="004C55DA">
            <w:pPr>
              <w:pStyle w:val="TableParagraph"/>
              <w:spacing w:before="1" w:line="287" w:lineRule="exact"/>
              <w:ind w:left="127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5494" w:type="dxa"/>
          </w:tcPr>
          <w:p w:rsidR="003F238B" w:rsidRDefault="004C55DA">
            <w:pPr>
              <w:pStyle w:val="TableParagraph"/>
              <w:ind w:left="1970" w:right="1966"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1985" w:type="dxa"/>
          </w:tcPr>
          <w:p w:rsidR="003F238B" w:rsidRDefault="004C55DA">
            <w:pPr>
              <w:pStyle w:val="TableParagraph"/>
              <w:ind w:left="118" w:right="107"/>
              <w:jc w:val="center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  <w:p w:rsidR="003F238B" w:rsidRDefault="004C55DA">
            <w:pPr>
              <w:pStyle w:val="TableParagraph"/>
              <w:spacing w:before="1" w:line="287" w:lineRule="exact"/>
              <w:ind w:left="113" w:right="107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  <w:tc>
          <w:tcPr>
            <w:tcW w:w="2693" w:type="dxa"/>
          </w:tcPr>
          <w:p w:rsidR="003F238B" w:rsidRDefault="004C55DA">
            <w:pPr>
              <w:pStyle w:val="TableParagraph"/>
              <w:ind w:left="158" w:right="150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ind w:left="236" w:right="226"/>
              <w:jc w:val="center"/>
              <w:rPr>
                <w:sz w:val="26"/>
              </w:rPr>
            </w:pPr>
            <w:r>
              <w:rPr>
                <w:sz w:val="26"/>
              </w:rPr>
              <w:t>Ожидаемый результат</w:t>
            </w:r>
          </w:p>
        </w:tc>
      </w:tr>
      <w:tr w:rsidR="003F238B">
        <w:trPr>
          <w:trHeight w:val="297"/>
        </w:trPr>
        <w:tc>
          <w:tcPr>
            <w:tcW w:w="15599" w:type="dxa"/>
            <w:gridSpan w:val="5"/>
          </w:tcPr>
          <w:p w:rsidR="003F238B" w:rsidRDefault="004C55DA">
            <w:pPr>
              <w:pStyle w:val="TableParagraph"/>
              <w:spacing w:line="277" w:lineRule="exact"/>
              <w:ind w:left="1173"/>
              <w:rPr>
                <w:sz w:val="26"/>
              </w:rPr>
            </w:pPr>
            <w:r>
              <w:rPr>
                <w:sz w:val="26"/>
              </w:rPr>
              <w:t>1. Мероприятия по формированию нормативно-правового обеспечения проведения Всероссийских проверочных работ</w:t>
            </w:r>
          </w:p>
        </w:tc>
      </w:tr>
      <w:tr w:rsidR="003F238B">
        <w:trPr>
          <w:trHeight w:val="599"/>
        </w:trPr>
        <w:tc>
          <w:tcPr>
            <w:tcW w:w="607" w:type="dxa"/>
          </w:tcPr>
          <w:p w:rsidR="003F238B" w:rsidRDefault="004C55DA">
            <w:pPr>
              <w:pStyle w:val="TableParagraph"/>
              <w:spacing w:line="294" w:lineRule="exact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5494" w:type="dxa"/>
          </w:tcPr>
          <w:p w:rsidR="003F238B" w:rsidRDefault="004C55D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 xml:space="preserve">Издание приказа об итогах проведения ВПР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3F238B" w:rsidRDefault="004745E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2019</w:t>
            </w:r>
            <w:r w:rsidR="004C55DA">
              <w:rPr>
                <w:sz w:val="26"/>
              </w:rPr>
              <w:t xml:space="preserve"> году</w:t>
            </w:r>
          </w:p>
        </w:tc>
        <w:tc>
          <w:tcPr>
            <w:tcW w:w="1985" w:type="dxa"/>
          </w:tcPr>
          <w:p w:rsidR="003F238B" w:rsidRDefault="00145047">
            <w:pPr>
              <w:pStyle w:val="TableParagraph"/>
              <w:spacing w:line="294" w:lineRule="exact"/>
              <w:ind w:left="113" w:right="107"/>
              <w:jc w:val="center"/>
              <w:rPr>
                <w:sz w:val="26"/>
              </w:rPr>
            </w:pPr>
            <w:r>
              <w:rPr>
                <w:sz w:val="26"/>
              </w:rPr>
              <w:t>до 01.11.2019</w:t>
            </w:r>
          </w:p>
        </w:tc>
        <w:tc>
          <w:tcPr>
            <w:tcW w:w="2693" w:type="dxa"/>
          </w:tcPr>
          <w:p w:rsidR="003F238B" w:rsidRDefault="004745E2">
            <w:pPr>
              <w:pStyle w:val="TableParagraph"/>
              <w:spacing w:line="294" w:lineRule="exact"/>
              <w:ind w:left="158" w:right="150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ОО</w:t>
            </w: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spacing w:line="293" w:lineRule="exact"/>
              <w:ind w:left="236" w:right="22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Принятие управленческих решений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3F238B" w:rsidRDefault="004C55DA">
            <w:pPr>
              <w:pStyle w:val="TableParagraph"/>
              <w:spacing w:line="287" w:lineRule="exact"/>
              <w:ind w:left="236" w:right="227"/>
              <w:jc w:val="center"/>
              <w:rPr>
                <w:sz w:val="26"/>
              </w:rPr>
            </w:pPr>
            <w:r>
              <w:rPr>
                <w:sz w:val="26"/>
              </w:rPr>
              <w:t>устранению негативных явлений</w:t>
            </w:r>
          </w:p>
        </w:tc>
      </w:tr>
      <w:tr w:rsidR="003F238B">
        <w:trPr>
          <w:trHeight w:val="897"/>
        </w:trPr>
        <w:tc>
          <w:tcPr>
            <w:tcW w:w="607" w:type="dxa"/>
          </w:tcPr>
          <w:p w:rsidR="003F238B" w:rsidRDefault="004C55DA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5494" w:type="dxa"/>
          </w:tcPr>
          <w:p w:rsidR="003F238B" w:rsidRDefault="004C55DA">
            <w:pPr>
              <w:pStyle w:val="TableParagraph"/>
              <w:tabs>
                <w:tab w:val="left" w:pos="580"/>
                <w:tab w:val="left" w:pos="2187"/>
                <w:tab w:val="left" w:pos="4058"/>
              </w:tabs>
              <w:spacing w:line="240" w:lineRule="auto"/>
              <w:ind w:right="101"/>
              <w:rPr>
                <w:sz w:val="26"/>
              </w:rPr>
            </w:pPr>
            <w:r>
              <w:rPr>
                <w:sz w:val="26"/>
              </w:rPr>
              <w:t>Разработка плана мероприятий, направленного на</w:t>
            </w:r>
            <w:r>
              <w:rPr>
                <w:sz w:val="26"/>
              </w:rPr>
              <w:tab/>
              <w:t>обеспечение</w:t>
            </w:r>
            <w:r>
              <w:rPr>
                <w:sz w:val="26"/>
              </w:rPr>
              <w:tab/>
              <w:t>объективности</w:t>
            </w:r>
            <w:r>
              <w:rPr>
                <w:sz w:val="26"/>
              </w:rPr>
              <w:tab/>
              <w:t>результатов</w:t>
            </w:r>
          </w:p>
          <w:p w:rsidR="003F238B" w:rsidRDefault="004C55D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знаний обучающихся в процедуре ВПР.</w:t>
            </w:r>
          </w:p>
        </w:tc>
        <w:tc>
          <w:tcPr>
            <w:tcW w:w="1985" w:type="dxa"/>
          </w:tcPr>
          <w:p w:rsidR="003F238B" w:rsidRDefault="00145047">
            <w:pPr>
              <w:pStyle w:val="TableParagraph"/>
              <w:ind w:left="113" w:right="107"/>
              <w:jc w:val="center"/>
              <w:rPr>
                <w:sz w:val="26"/>
              </w:rPr>
            </w:pPr>
            <w:r>
              <w:rPr>
                <w:sz w:val="26"/>
              </w:rPr>
              <w:t>до 01.10.2019</w:t>
            </w:r>
          </w:p>
        </w:tc>
        <w:tc>
          <w:tcPr>
            <w:tcW w:w="2693" w:type="dxa"/>
          </w:tcPr>
          <w:p w:rsidR="003F238B" w:rsidRDefault="005762FB" w:rsidP="004745E2">
            <w:pPr>
              <w:pStyle w:val="TableParagraph"/>
              <w:ind w:left="158" w:right="15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Каринова</w:t>
            </w:r>
            <w:proofErr w:type="spellEnd"/>
            <w:r>
              <w:rPr>
                <w:sz w:val="26"/>
              </w:rPr>
              <w:t xml:space="preserve"> Р.Н.</w:t>
            </w: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spacing w:line="240" w:lineRule="auto"/>
              <w:ind w:left="625" w:right="192" w:firstLine="285"/>
              <w:rPr>
                <w:sz w:val="26"/>
              </w:rPr>
            </w:pPr>
            <w:r>
              <w:rPr>
                <w:sz w:val="26"/>
              </w:rPr>
              <w:t>Обеспечение открытости и объективности проведения ВПР</w:t>
            </w:r>
          </w:p>
        </w:tc>
      </w:tr>
      <w:tr w:rsidR="003F238B">
        <w:trPr>
          <w:trHeight w:val="1195"/>
        </w:trPr>
        <w:tc>
          <w:tcPr>
            <w:tcW w:w="607" w:type="dxa"/>
          </w:tcPr>
          <w:p w:rsidR="003F238B" w:rsidRDefault="004C55DA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5494" w:type="dxa"/>
          </w:tcPr>
          <w:p w:rsidR="003F238B" w:rsidRDefault="004C55DA">
            <w:pPr>
              <w:pStyle w:val="TableParagraph"/>
              <w:spacing w:line="240" w:lineRule="auto"/>
              <w:ind w:right="99"/>
              <w:rPr>
                <w:sz w:val="26"/>
              </w:rPr>
            </w:pPr>
            <w:r>
              <w:rPr>
                <w:sz w:val="26"/>
              </w:rPr>
              <w:t xml:space="preserve">Издание приказов об организации, подготовке и проведении апробации ВПР, ВПР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z w:val="26"/>
              </w:rPr>
              <w:t xml:space="preserve"> штатном</w:t>
            </w:r>
          </w:p>
          <w:p w:rsidR="003F238B" w:rsidRDefault="004C55DA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режиме</w:t>
            </w:r>
            <w:proofErr w:type="gramEnd"/>
            <w:r>
              <w:rPr>
                <w:sz w:val="26"/>
              </w:rPr>
              <w:t xml:space="preserve"> по соответствующим учебным предметам</w:t>
            </w:r>
          </w:p>
        </w:tc>
        <w:tc>
          <w:tcPr>
            <w:tcW w:w="1985" w:type="dxa"/>
          </w:tcPr>
          <w:p w:rsidR="003F238B" w:rsidRDefault="004C55DA">
            <w:pPr>
              <w:pStyle w:val="TableParagraph"/>
              <w:spacing w:line="240" w:lineRule="auto"/>
              <w:ind w:left="118" w:right="107"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графиком</w:t>
            </w:r>
          </w:p>
          <w:p w:rsidR="003F238B" w:rsidRDefault="004C55DA">
            <w:pPr>
              <w:pStyle w:val="TableParagraph"/>
              <w:spacing w:line="298" w:lineRule="exact"/>
              <w:ind w:left="118" w:right="109"/>
              <w:jc w:val="center"/>
              <w:rPr>
                <w:sz w:val="26"/>
              </w:rPr>
            </w:pPr>
            <w:r>
              <w:rPr>
                <w:sz w:val="26"/>
              </w:rPr>
              <w:t>проведения ВПР</w:t>
            </w:r>
          </w:p>
        </w:tc>
        <w:tc>
          <w:tcPr>
            <w:tcW w:w="2693" w:type="dxa"/>
          </w:tcPr>
          <w:p w:rsidR="003F238B" w:rsidRDefault="005762FB">
            <w:pPr>
              <w:pStyle w:val="TableParagraph"/>
              <w:ind w:left="158" w:right="15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Каринова</w:t>
            </w:r>
            <w:proofErr w:type="spellEnd"/>
            <w:r>
              <w:rPr>
                <w:sz w:val="26"/>
              </w:rPr>
              <w:t xml:space="preserve"> Р.Н.</w:t>
            </w:r>
            <w:r w:rsidR="004745E2">
              <w:rPr>
                <w:sz w:val="26"/>
              </w:rPr>
              <w:t>, руководители ОО</w:t>
            </w: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spacing w:line="240" w:lineRule="auto"/>
              <w:ind w:left="973" w:right="722" w:hanging="221"/>
              <w:rPr>
                <w:sz w:val="26"/>
              </w:rPr>
            </w:pPr>
            <w:r>
              <w:rPr>
                <w:sz w:val="26"/>
              </w:rPr>
              <w:t>Основание для организации и проведения ВПР в районе</w:t>
            </w:r>
          </w:p>
        </w:tc>
      </w:tr>
      <w:tr w:rsidR="003F238B">
        <w:trPr>
          <w:trHeight w:val="597"/>
        </w:trPr>
        <w:tc>
          <w:tcPr>
            <w:tcW w:w="607" w:type="dxa"/>
          </w:tcPr>
          <w:p w:rsidR="003F238B" w:rsidRDefault="004C55DA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5494" w:type="dxa"/>
          </w:tcPr>
          <w:p w:rsidR="003F238B" w:rsidRDefault="004C55D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Издание приказа об итогах проведения ВПР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3F238B" w:rsidRDefault="004C55D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2019 году на основе анализа</w:t>
            </w:r>
          </w:p>
        </w:tc>
        <w:tc>
          <w:tcPr>
            <w:tcW w:w="1985" w:type="dxa"/>
          </w:tcPr>
          <w:p w:rsidR="003F238B" w:rsidRDefault="00145047">
            <w:pPr>
              <w:pStyle w:val="TableParagraph"/>
              <w:ind w:left="112" w:right="107"/>
              <w:jc w:val="center"/>
              <w:rPr>
                <w:sz w:val="26"/>
              </w:rPr>
            </w:pPr>
            <w:r>
              <w:rPr>
                <w:sz w:val="26"/>
              </w:rPr>
              <w:t>до 01.10.2020</w:t>
            </w:r>
          </w:p>
        </w:tc>
        <w:tc>
          <w:tcPr>
            <w:tcW w:w="2693" w:type="dxa"/>
          </w:tcPr>
          <w:p w:rsidR="003F238B" w:rsidRDefault="005762FB">
            <w:pPr>
              <w:pStyle w:val="TableParagraph"/>
              <w:ind w:left="158" w:right="15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Каринова</w:t>
            </w:r>
            <w:proofErr w:type="spellEnd"/>
            <w:r>
              <w:rPr>
                <w:sz w:val="26"/>
              </w:rPr>
              <w:t xml:space="preserve"> Р.Н.</w:t>
            </w: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ind w:left="236" w:right="22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Принятие управленческих решений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3F238B" w:rsidRDefault="004C55DA">
            <w:pPr>
              <w:pStyle w:val="TableParagraph"/>
              <w:spacing w:before="1" w:line="285" w:lineRule="exact"/>
              <w:ind w:left="236" w:right="227"/>
              <w:jc w:val="center"/>
              <w:rPr>
                <w:sz w:val="26"/>
              </w:rPr>
            </w:pPr>
            <w:r>
              <w:rPr>
                <w:sz w:val="26"/>
              </w:rPr>
              <w:t>устранению негативных явлений</w:t>
            </w:r>
          </w:p>
        </w:tc>
      </w:tr>
      <w:tr w:rsidR="003F238B">
        <w:trPr>
          <w:trHeight w:val="299"/>
        </w:trPr>
        <w:tc>
          <w:tcPr>
            <w:tcW w:w="15599" w:type="dxa"/>
            <w:gridSpan w:val="5"/>
          </w:tcPr>
          <w:p w:rsidR="003F238B" w:rsidRDefault="004C55DA">
            <w:pPr>
              <w:pStyle w:val="TableParagraph"/>
              <w:spacing w:line="280" w:lineRule="exact"/>
              <w:ind w:left="4800"/>
              <w:rPr>
                <w:sz w:val="26"/>
              </w:rPr>
            </w:pPr>
            <w:r>
              <w:rPr>
                <w:sz w:val="26"/>
              </w:rPr>
              <w:t>2. Контроль организации и проведения ВПР в районе</w:t>
            </w:r>
          </w:p>
        </w:tc>
      </w:tr>
      <w:tr w:rsidR="003F238B">
        <w:trPr>
          <w:trHeight w:val="1197"/>
        </w:trPr>
        <w:tc>
          <w:tcPr>
            <w:tcW w:w="607" w:type="dxa"/>
          </w:tcPr>
          <w:p w:rsidR="003F238B" w:rsidRDefault="004C55DA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5494" w:type="dxa"/>
          </w:tcPr>
          <w:p w:rsidR="003F238B" w:rsidRDefault="00CF311F">
            <w:pPr>
              <w:pStyle w:val="TableParagraph"/>
              <w:spacing w:line="240" w:lineRule="auto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Анализ итогов ВПР в 2019</w:t>
            </w:r>
            <w:r w:rsidR="004C55DA">
              <w:rPr>
                <w:sz w:val="26"/>
              </w:rPr>
              <w:t xml:space="preserve"> на совещании руководителей, заместителей директоров ОУ, муниципальных и школьных методических</w:t>
            </w:r>
          </w:p>
          <w:p w:rsidR="003F238B" w:rsidRDefault="004C55DA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объединениях</w:t>
            </w:r>
            <w:proofErr w:type="gramEnd"/>
          </w:p>
        </w:tc>
        <w:tc>
          <w:tcPr>
            <w:tcW w:w="1985" w:type="dxa"/>
          </w:tcPr>
          <w:p w:rsidR="003F238B" w:rsidRDefault="00145047">
            <w:pPr>
              <w:pStyle w:val="TableParagraph"/>
              <w:ind w:left="112" w:right="107"/>
              <w:jc w:val="center"/>
              <w:rPr>
                <w:sz w:val="26"/>
              </w:rPr>
            </w:pPr>
            <w:r>
              <w:rPr>
                <w:sz w:val="26"/>
              </w:rPr>
              <w:t>до 01.10.2019</w:t>
            </w:r>
          </w:p>
        </w:tc>
        <w:tc>
          <w:tcPr>
            <w:tcW w:w="2693" w:type="dxa"/>
          </w:tcPr>
          <w:p w:rsidR="003F238B" w:rsidRDefault="004745E2" w:rsidP="004745E2">
            <w:pPr>
              <w:pStyle w:val="TableParagraph"/>
              <w:spacing w:line="240" w:lineRule="auto"/>
              <w:ind w:left="31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Каринова</w:t>
            </w:r>
            <w:proofErr w:type="spellEnd"/>
            <w:r>
              <w:rPr>
                <w:sz w:val="26"/>
              </w:rPr>
              <w:t xml:space="preserve"> Р.Н., р</w:t>
            </w:r>
            <w:r w:rsidR="004C55DA">
              <w:rPr>
                <w:sz w:val="26"/>
              </w:rPr>
              <w:t>уководители ОУ,</w:t>
            </w: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spacing w:line="240" w:lineRule="auto"/>
              <w:ind w:left="918" w:right="192" w:hanging="661"/>
              <w:rPr>
                <w:sz w:val="26"/>
              </w:rPr>
            </w:pPr>
            <w:r>
              <w:rPr>
                <w:sz w:val="26"/>
              </w:rPr>
              <w:t>Обсуждение результатов, определение задач в разрезе каждой ОУ</w:t>
            </w:r>
          </w:p>
        </w:tc>
      </w:tr>
      <w:tr w:rsidR="003F238B">
        <w:trPr>
          <w:trHeight w:val="1792"/>
        </w:trPr>
        <w:tc>
          <w:tcPr>
            <w:tcW w:w="607" w:type="dxa"/>
          </w:tcPr>
          <w:p w:rsidR="003F238B" w:rsidRDefault="004C55DA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5494" w:type="dxa"/>
          </w:tcPr>
          <w:p w:rsidR="003F238B" w:rsidRDefault="004C55DA">
            <w:pPr>
              <w:pStyle w:val="TableParagraph"/>
              <w:spacing w:line="240" w:lineRule="auto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учредительного контроля в школах, показывающих нео</w:t>
            </w:r>
            <w:r w:rsidR="00CF311F">
              <w:rPr>
                <w:sz w:val="26"/>
              </w:rPr>
              <w:t>бъективные результаты ВПР в 2019</w:t>
            </w:r>
            <w:r>
              <w:rPr>
                <w:sz w:val="26"/>
              </w:rPr>
              <w:t xml:space="preserve"> году по теме:</w:t>
            </w:r>
          </w:p>
          <w:p w:rsidR="003F238B" w:rsidRDefault="004C55DA" w:rsidP="004E376C">
            <w:pPr>
              <w:pStyle w:val="TableParagraph"/>
              <w:spacing w:line="240" w:lineRule="auto"/>
              <w:ind w:right="1546"/>
              <w:rPr>
                <w:sz w:val="26"/>
              </w:rPr>
            </w:pPr>
            <w:r>
              <w:rPr>
                <w:sz w:val="26"/>
              </w:rPr>
              <w:t xml:space="preserve">«Организация и проведение ВПР» </w:t>
            </w:r>
            <w:r w:rsidR="004E376C">
              <w:rPr>
                <w:sz w:val="26"/>
              </w:rPr>
              <w:t>МОУ «СОШ п. Бурасы »</w:t>
            </w:r>
          </w:p>
        </w:tc>
        <w:tc>
          <w:tcPr>
            <w:tcW w:w="1985" w:type="dxa"/>
          </w:tcPr>
          <w:p w:rsidR="003F238B" w:rsidRDefault="004C55DA">
            <w:pPr>
              <w:pStyle w:val="TableParagraph"/>
              <w:ind w:left="247"/>
              <w:rPr>
                <w:sz w:val="26"/>
              </w:rPr>
            </w:pPr>
            <w:r>
              <w:rPr>
                <w:sz w:val="26"/>
              </w:rPr>
              <w:t>Мар</w:t>
            </w:r>
            <w:proofErr w:type="gramStart"/>
            <w:r>
              <w:rPr>
                <w:sz w:val="26"/>
              </w:rPr>
              <w:t>т-</w:t>
            </w:r>
            <w:proofErr w:type="gramEnd"/>
            <w:r>
              <w:rPr>
                <w:sz w:val="26"/>
              </w:rPr>
              <w:t xml:space="preserve"> апрель</w:t>
            </w:r>
          </w:p>
          <w:p w:rsidR="003F238B" w:rsidRDefault="003F238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3F238B" w:rsidRDefault="003F238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3F238B" w:rsidRDefault="003F238B">
            <w:pPr>
              <w:pStyle w:val="TableParagraph"/>
              <w:spacing w:before="251" w:line="300" w:lineRule="atLeast"/>
              <w:ind w:left="617" w:right="609"/>
              <w:jc w:val="center"/>
              <w:rPr>
                <w:sz w:val="26"/>
              </w:rPr>
            </w:pPr>
          </w:p>
        </w:tc>
        <w:tc>
          <w:tcPr>
            <w:tcW w:w="2693" w:type="dxa"/>
          </w:tcPr>
          <w:p w:rsidR="003F238B" w:rsidRDefault="005762FB">
            <w:pPr>
              <w:pStyle w:val="TableParagraph"/>
              <w:ind w:left="158" w:right="15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Каринова</w:t>
            </w:r>
            <w:proofErr w:type="spellEnd"/>
            <w:r>
              <w:rPr>
                <w:sz w:val="26"/>
              </w:rPr>
              <w:t xml:space="preserve"> Р.Н.</w:t>
            </w: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ind w:left="233" w:right="229"/>
              <w:jc w:val="center"/>
              <w:rPr>
                <w:sz w:val="26"/>
              </w:rPr>
            </w:pPr>
            <w:r>
              <w:rPr>
                <w:sz w:val="26"/>
              </w:rPr>
              <w:t>Готовность ОУ к проведению ВПР</w:t>
            </w:r>
          </w:p>
        </w:tc>
      </w:tr>
    </w:tbl>
    <w:p w:rsidR="003F238B" w:rsidRDefault="003F238B">
      <w:pPr>
        <w:jc w:val="center"/>
        <w:rPr>
          <w:sz w:val="26"/>
        </w:rPr>
        <w:sectPr w:rsidR="003F238B">
          <w:pgSz w:w="16840" w:h="11910" w:orient="landscape"/>
          <w:pgMar w:top="1060" w:right="500" w:bottom="280" w:left="500" w:header="720" w:footer="720" w:gutter="0"/>
          <w:cols w:space="720"/>
        </w:sectPr>
      </w:pPr>
    </w:p>
    <w:p w:rsidR="003F238B" w:rsidRDefault="003F238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494"/>
        <w:gridCol w:w="1985"/>
        <w:gridCol w:w="2693"/>
        <w:gridCol w:w="4820"/>
      </w:tblGrid>
      <w:tr w:rsidR="003F238B">
        <w:trPr>
          <w:trHeight w:val="1494"/>
        </w:trPr>
        <w:tc>
          <w:tcPr>
            <w:tcW w:w="607" w:type="dxa"/>
          </w:tcPr>
          <w:p w:rsidR="003F238B" w:rsidRDefault="004C55D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5494" w:type="dxa"/>
          </w:tcPr>
          <w:p w:rsidR="003F238B" w:rsidRDefault="004C55DA">
            <w:pPr>
              <w:pStyle w:val="TableParagraph"/>
              <w:spacing w:line="240" w:lineRule="auto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деятельности рабочей группы учителей ОУ с объективными результатами ВПР с целью оказания консультативной</w:t>
            </w:r>
          </w:p>
          <w:p w:rsidR="003F238B" w:rsidRDefault="004C55DA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помощи школам с необъективными результатами.</w:t>
            </w:r>
          </w:p>
        </w:tc>
        <w:tc>
          <w:tcPr>
            <w:tcW w:w="1985" w:type="dxa"/>
          </w:tcPr>
          <w:p w:rsidR="003F238B" w:rsidRDefault="004C55DA">
            <w:pPr>
              <w:pStyle w:val="TableParagraph"/>
              <w:spacing w:line="240" w:lineRule="auto"/>
              <w:ind w:left="540" w:right="82" w:hanging="430"/>
              <w:rPr>
                <w:sz w:val="26"/>
              </w:rPr>
            </w:pPr>
            <w:r>
              <w:rPr>
                <w:sz w:val="26"/>
              </w:rPr>
              <w:t>В течение всего периода</w:t>
            </w:r>
          </w:p>
        </w:tc>
        <w:tc>
          <w:tcPr>
            <w:tcW w:w="2693" w:type="dxa"/>
          </w:tcPr>
          <w:p w:rsidR="003F238B" w:rsidRDefault="004745E2">
            <w:pPr>
              <w:pStyle w:val="TableParagraph"/>
              <w:ind w:left="158" w:right="150"/>
              <w:jc w:val="center"/>
              <w:rPr>
                <w:sz w:val="26"/>
              </w:rPr>
            </w:pPr>
            <w:r>
              <w:rPr>
                <w:sz w:val="26"/>
              </w:rPr>
              <w:t>Чернозубова Г.В.</w:t>
            </w: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ind w:left="234" w:right="229"/>
              <w:jc w:val="center"/>
              <w:rPr>
                <w:sz w:val="26"/>
              </w:rPr>
            </w:pPr>
            <w:r>
              <w:rPr>
                <w:sz w:val="26"/>
              </w:rPr>
              <w:t>Повышение качества проведения ВПР</w:t>
            </w:r>
          </w:p>
        </w:tc>
      </w:tr>
      <w:tr w:rsidR="003F238B" w:rsidTr="004745E2">
        <w:trPr>
          <w:trHeight w:val="1008"/>
        </w:trPr>
        <w:tc>
          <w:tcPr>
            <w:tcW w:w="607" w:type="dxa"/>
          </w:tcPr>
          <w:p w:rsidR="003F238B" w:rsidRDefault="004C55D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2.4.</w:t>
            </w:r>
          </w:p>
        </w:tc>
        <w:tc>
          <w:tcPr>
            <w:tcW w:w="5494" w:type="dxa"/>
          </w:tcPr>
          <w:p w:rsidR="003F238B" w:rsidRDefault="004C55DA" w:rsidP="004745E2">
            <w:pPr>
              <w:pStyle w:val="TableParagraph"/>
              <w:spacing w:line="240" w:lineRule="auto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Присутствие специалистов </w:t>
            </w:r>
            <w:r w:rsidR="00CF311F">
              <w:rPr>
                <w:sz w:val="26"/>
              </w:rPr>
              <w:t xml:space="preserve">ОУ в дни проведения ВПР в 2020 </w:t>
            </w:r>
            <w:r>
              <w:rPr>
                <w:sz w:val="26"/>
              </w:rPr>
              <w:t>г с целью контроля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 w:rsidR="004745E2">
              <w:rPr>
                <w:sz w:val="26"/>
              </w:rPr>
              <w:t xml:space="preserve"> </w:t>
            </w:r>
            <w:r>
              <w:rPr>
                <w:sz w:val="26"/>
              </w:rPr>
              <w:t>наблюдения на всех этапах</w:t>
            </w:r>
          </w:p>
        </w:tc>
        <w:tc>
          <w:tcPr>
            <w:tcW w:w="1985" w:type="dxa"/>
          </w:tcPr>
          <w:p w:rsidR="003F238B" w:rsidRDefault="004C55DA">
            <w:pPr>
              <w:pStyle w:val="TableParagraph"/>
              <w:spacing w:line="240" w:lineRule="auto"/>
              <w:ind w:left="351" w:right="342" w:firstLine="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 графику </w:t>
            </w:r>
            <w:r>
              <w:rPr>
                <w:spacing w:val="-1"/>
                <w:sz w:val="26"/>
              </w:rPr>
              <w:t xml:space="preserve">проведения </w:t>
            </w:r>
            <w:r>
              <w:rPr>
                <w:sz w:val="26"/>
              </w:rPr>
              <w:t>ВПР</w:t>
            </w:r>
          </w:p>
        </w:tc>
        <w:tc>
          <w:tcPr>
            <w:tcW w:w="2693" w:type="dxa"/>
          </w:tcPr>
          <w:p w:rsidR="003F238B" w:rsidRDefault="005762FB">
            <w:pPr>
              <w:pStyle w:val="TableParagraph"/>
              <w:ind w:left="158" w:right="15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Каринова</w:t>
            </w:r>
            <w:proofErr w:type="spellEnd"/>
            <w:r>
              <w:rPr>
                <w:sz w:val="26"/>
              </w:rPr>
              <w:t xml:space="preserve"> Р.Н.</w:t>
            </w: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spacing w:line="240" w:lineRule="auto"/>
              <w:ind w:left="625" w:right="595" w:firstLine="285"/>
              <w:rPr>
                <w:sz w:val="26"/>
              </w:rPr>
            </w:pPr>
            <w:r>
              <w:rPr>
                <w:sz w:val="26"/>
              </w:rPr>
              <w:t>Обеспечение открытости и объективности проведения ВПР</w:t>
            </w:r>
          </w:p>
        </w:tc>
      </w:tr>
      <w:tr w:rsidR="003F238B">
        <w:trPr>
          <w:trHeight w:val="599"/>
        </w:trPr>
        <w:tc>
          <w:tcPr>
            <w:tcW w:w="607" w:type="dxa"/>
          </w:tcPr>
          <w:p w:rsidR="003F238B" w:rsidRDefault="004C55DA">
            <w:pPr>
              <w:pStyle w:val="TableParagraph"/>
              <w:ind w:left="141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5494" w:type="dxa"/>
          </w:tcPr>
          <w:p w:rsidR="003F238B" w:rsidRDefault="004C55D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Организац</w:t>
            </w:r>
            <w:r w:rsidR="004745E2">
              <w:rPr>
                <w:sz w:val="26"/>
              </w:rPr>
              <w:t>ия перепроверки работ весны 2020</w:t>
            </w:r>
          </w:p>
          <w:p w:rsidR="003F238B" w:rsidRDefault="004C55DA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1985" w:type="dxa"/>
          </w:tcPr>
          <w:p w:rsidR="003F238B" w:rsidRDefault="004745E2">
            <w:pPr>
              <w:pStyle w:val="TableParagraph"/>
              <w:ind w:left="372"/>
              <w:rPr>
                <w:sz w:val="26"/>
              </w:rPr>
            </w:pPr>
            <w:r>
              <w:rPr>
                <w:sz w:val="26"/>
              </w:rPr>
              <w:t>до 01.12.20</w:t>
            </w:r>
          </w:p>
        </w:tc>
        <w:tc>
          <w:tcPr>
            <w:tcW w:w="2693" w:type="dxa"/>
          </w:tcPr>
          <w:p w:rsidR="003F238B" w:rsidRDefault="005762FB">
            <w:pPr>
              <w:pStyle w:val="TableParagraph"/>
              <w:ind w:left="155" w:right="15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Каринова</w:t>
            </w:r>
            <w:proofErr w:type="spellEnd"/>
            <w:r>
              <w:rPr>
                <w:sz w:val="26"/>
              </w:rPr>
              <w:t xml:space="preserve"> Р.Н.</w:t>
            </w: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ind w:left="235" w:right="22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Выявление уровня объективности </w:t>
            </w:r>
            <w:proofErr w:type="gramStart"/>
            <w:r>
              <w:rPr>
                <w:sz w:val="26"/>
              </w:rPr>
              <w:t>при</w:t>
            </w:r>
            <w:proofErr w:type="gramEnd"/>
          </w:p>
          <w:p w:rsidR="003F238B" w:rsidRDefault="004C55DA">
            <w:pPr>
              <w:pStyle w:val="TableParagraph"/>
              <w:spacing w:before="1" w:line="287" w:lineRule="exact"/>
              <w:ind w:left="236" w:right="228"/>
              <w:jc w:val="center"/>
              <w:rPr>
                <w:sz w:val="26"/>
              </w:rPr>
            </w:pPr>
            <w:r>
              <w:rPr>
                <w:sz w:val="26"/>
              </w:rPr>
              <w:t>проверке работ</w:t>
            </w:r>
          </w:p>
        </w:tc>
      </w:tr>
      <w:tr w:rsidR="003F238B">
        <w:trPr>
          <w:trHeight w:val="894"/>
        </w:trPr>
        <w:tc>
          <w:tcPr>
            <w:tcW w:w="607" w:type="dxa"/>
          </w:tcPr>
          <w:p w:rsidR="003F238B" w:rsidRDefault="004C55DA">
            <w:pPr>
              <w:pStyle w:val="TableParagraph"/>
              <w:ind w:left="141"/>
              <w:rPr>
                <w:sz w:val="26"/>
              </w:rPr>
            </w:pPr>
            <w:r>
              <w:rPr>
                <w:sz w:val="26"/>
              </w:rPr>
              <w:t>2.6</w:t>
            </w:r>
          </w:p>
        </w:tc>
        <w:tc>
          <w:tcPr>
            <w:tcW w:w="5494" w:type="dxa"/>
          </w:tcPr>
          <w:p w:rsidR="003F238B" w:rsidRDefault="004C55DA">
            <w:pPr>
              <w:pStyle w:val="TableParagraph"/>
              <w:tabs>
                <w:tab w:val="left" w:pos="1935"/>
                <w:tab w:val="left" w:pos="3753"/>
              </w:tabs>
              <w:spacing w:line="240" w:lineRule="auto"/>
              <w:ind w:right="99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привлечения</w:t>
            </w:r>
            <w:r>
              <w:rPr>
                <w:sz w:val="26"/>
              </w:rPr>
              <w:tab/>
              <w:t>общественных наблюдателей, в том числе из числа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  <w:p w:rsidR="003F238B" w:rsidRDefault="004C55D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и сельской общественности</w:t>
            </w:r>
          </w:p>
        </w:tc>
        <w:tc>
          <w:tcPr>
            <w:tcW w:w="1985" w:type="dxa"/>
          </w:tcPr>
          <w:p w:rsidR="003F238B" w:rsidRDefault="004C55DA">
            <w:pPr>
              <w:pStyle w:val="TableParagraph"/>
              <w:spacing w:line="240" w:lineRule="auto"/>
              <w:ind w:left="351" w:right="342" w:firstLine="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 графику </w:t>
            </w:r>
            <w:r>
              <w:rPr>
                <w:spacing w:val="-1"/>
                <w:sz w:val="26"/>
              </w:rPr>
              <w:t>проведения</w:t>
            </w:r>
          </w:p>
          <w:p w:rsidR="003F238B" w:rsidRDefault="004C55DA">
            <w:pPr>
              <w:pStyle w:val="TableParagraph"/>
              <w:spacing w:line="285" w:lineRule="exact"/>
              <w:ind w:left="115" w:right="107"/>
              <w:jc w:val="center"/>
              <w:rPr>
                <w:sz w:val="26"/>
              </w:rPr>
            </w:pPr>
            <w:r>
              <w:rPr>
                <w:sz w:val="26"/>
              </w:rPr>
              <w:t>ВПР</w:t>
            </w:r>
          </w:p>
        </w:tc>
        <w:tc>
          <w:tcPr>
            <w:tcW w:w="2693" w:type="dxa"/>
          </w:tcPr>
          <w:p w:rsidR="003F238B" w:rsidRDefault="004745E2">
            <w:pPr>
              <w:pStyle w:val="TableParagraph"/>
              <w:ind w:left="158" w:right="15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Руководители ОО </w:t>
            </w: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spacing w:line="240" w:lineRule="auto"/>
              <w:ind w:left="625" w:right="595" w:firstLine="285"/>
              <w:rPr>
                <w:sz w:val="26"/>
              </w:rPr>
            </w:pPr>
            <w:r>
              <w:rPr>
                <w:sz w:val="26"/>
              </w:rPr>
              <w:t>Обеспечение открытости и объективности проведения ВПР</w:t>
            </w:r>
          </w:p>
        </w:tc>
      </w:tr>
      <w:tr w:rsidR="003F238B">
        <w:trPr>
          <w:trHeight w:val="600"/>
        </w:trPr>
        <w:tc>
          <w:tcPr>
            <w:tcW w:w="607" w:type="dxa"/>
          </w:tcPr>
          <w:p w:rsidR="003F238B" w:rsidRDefault="004C55D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2.7.</w:t>
            </w:r>
          </w:p>
        </w:tc>
        <w:tc>
          <w:tcPr>
            <w:tcW w:w="5494" w:type="dxa"/>
          </w:tcPr>
          <w:p w:rsidR="003F238B" w:rsidRDefault="004C55D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Анализ</w:t>
            </w:r>
            <w:r w:rsidR="00CF311F">
              <w:rPr>
                <w:sz w:val="26"/>
              </w:rPr>
              <w:t xml:space="preserve"> по итогам проведения ВПР в 2020</w:t>
            </w:r>
            <w:r>
              <w:rPr>
                <w:sz w:val="26"/>
              </w:rPr>
              <w:t xml:space="preserve"> г.</w:t>
            </w:r>
          </w:p>
        </w:tc>
        <w:tc>
          <w:tcPr>
            <w:tcW w:w="1985" w:type="dxa"/>
          </w:tcPr>
          <w:p w:rsidR="003F238B" w:rsidRDefault="00145047">
            <w:pPr>
              <w:pStyle w:val="TableParagraph"/>
              <w:spacing w:line="294" w:lineRule="exact"/>
              <w:ind w:left="0" w:right="201"/>
              <w:jc w:val="right"/>
              <w:rPr>
                <w:sz w:val="26"/>
              </w:rPr>
            </w:pPr>
            <w:r>
              <w:rPr>
                <w:sz w:val="26"/>
              </w:rPr>
              <w:t>до 01.10. 2020</w:t>
            </w:r>
          </w:p>
        </w:tc>
        <w:tc>
          <w:tcPr>
            <w:tcW w:w="2693" w:type="dxa"/>
          </w:tcPr>
          <w:p w:rsidR="003F238B" w:rsidRDefault="005762FB">
            <w:pPr>
              <w:pStyle w:val="TableParagraph"/>
              <w:spacing w:line="293" w:lineRule="exact"/>
              <w:ind w:left="159" w:right="14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Каринова</w:t>
            </w:r>
            <w:proofErr w:type="spellEnd"/>
            <w:r>
              <w:rPr>
                <w:sz w:val="26"/>
              </w:rPr>
              <w:t xml:space="preserve"> Р.Н.</w:t>
            </w:r>
            <w:r w:rsidR="004C55DA">
              <w:rPr>
                <w:sz w:val="26"/>
              </w:rPr>
              <w:t>,</w:t>
            </w:r>
          </w:p>
          <w:p w:rsidR="003F238B" w:rsidRDefault="004745E2">
            <w:pPr>
              <w:pStyle w:val="TableParagraph"/>
              <w:spacing w:line="287" w:lineRule="exact"/>
              <w:ind w:left="156" w:right="150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ОО</w:t>
            </w: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spacing w:line="294" w:lineRule="exact"/>
              <w:ind w:left="234" w:right="229"/>
              <w:jc w:val="center"/>
              <w:rPr>
                <w:sz w:val="26"/>
              </w:rPr>
            </w:pPr>
            <w:r>
              <w:rPr>
                <w:sz w:val="26"/>
              </w:rPr>
              <w:t>Отчет, справка по итогам ВПР</w:t>
            </w:r>
          </w:p>
        </w:tc>
      </w:tr>
      <w:tr w:rsidR="003F238B">
        <w:trPr>
          <w:trHeight w:val="299"/>
        </w:trPr>
        <w:tc>
          <w:tcPr>
            <w:tcW w:w="15599" w:type="dxa"/>
            <w:gridSpan w:val="5"/>
          </w:tcPr>
          <w:p w:rsidR="003F238B" w:rsidRDefault="004C55DA">
            <w:pPr>
              <w:pStyle w:val="TableParagraph"/>
              <w:spacing w:line="280" w:lineRule="exact"/>
              <w:ind w:left="4416"/>
              <w:rPr>
                <w:sz w:val="26"/>
              </w:rPr>
            </w:pPr>
            <w:r>
              <w:rPr>
                <w:sz w:val="26"/>
              </w:rPr>
              <w:t>3. Методическое обеспечение подготовки и проведения ВПР</w:t>
            </w:r>
          </w:p>
        </w:tc>
      </w:tr>
      <w:tr w:rsidR="003F238B">
        <w:trPr>
          <w:trHeight w:val="1194"/>
        </w:trPr>
        <w:tc>
          <w:tcPr>
            <w:tcW w:w="607" w:type="dxa"/>
          </w:tcPr>
          <w:p w:rsidR="003F238B" w:rsidRDefault="004C55D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5494" w:type="dxa"/>
          </w:tcPr>
          <w:p w:rsidR="003F238B" w:rsidRDefault="004745E2">
            <w:pPr>
              <w:pStyle w:val="TableParagraph"/>
              <w:spacing w:line="240" w:lineRule="auto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работы Р</w:t>
            </w:r>
            <w:r w:rsidR="004C55DA">
              <w:rPr>
                <w:sz w:val="26"/>
              </w:rPr>
              <w:t>МО учителе</w:t>
            </w:r>
            <w:proofErr w:type="gramStart"/>
            <w:r w:rsidR="004C55DA">
              <w:rPr>
                <w:sz w:val="26"/>
              </w:rPr>
              <w:t>й-</w:t>
            </w:r>
            <w:proofErr w:type="gramEnd"/>
            <w:r w:rsidR="004C55DA">
              <w:rPr>
                <w:sz w:val="26"/>
              </w:rPr>
              <w:t xml:space="preserve"> предметников по вопросу подготовки и проведения ВПР, системе оценивания, по</w:t>
            </w:r>
          </w:p>
          <w:p w:rsidR="003F238B" w:rsidRDefault="004C55DA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структуре и содержанию проверочных работ.</w:t>
            </w:r>
          </w:p>
        </w:tc>
        <w:tc>
          <w:tcPr>
            <w:tcW w:w="1985" w:type="dxa"/>
          </w:tcPr>
          <w:p w:rsidR="003F238B" w:rsidRDefault="004C55DA">
            <w:pPr>
              <w:pStyle w:val="TableParagraph"/>
              <w:ind w:left="39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693" w:type="dxa"/>
          </w:tcPr>
          <w:p w:rsidR="003F238B" w:rsidRDefault="004745E2">
            <w:pPr>
              <w:pStyle w:val="TableParagraph"/>
              <w:spacing w:line="240" w:lineRule="auto"/>
              <w:ind w:left="159" w:right="150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РМО, м</w:t>
            </w:r>
            <w:r w:rsidR="004C55DA">
              <w:rPr>
                <w:sz w:val="26"/>
              </w:rPr>
              <w:t>униципальный координатор</w:t>
            </w: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spacing w:line="240" w:lineRule="auto"/>
              <w:ind w:left="2158" w:right="192" w:hanging="1935"/>
              <w:rPr>
                <w:sz w:val="26"/>
              </w:rPr>
            </w:pPr>
            <w:r>
              <w:rPr>
                <w:sz w:val="26"/>
              </w:rPr>
              <w:t>Качественная подготовка и проведение ВПР</w:t>
            </w:r>
          </w:p>
        </w:tc>
      </w:tr>
      <w:tr w:rsidR="003F238B">
        <w:trPr>
          <w:trHeight w:val="1495"/>
        </w:trPr>
        <w:tc>
          <w:tcPr>
            <w:tcW w:w="607" w:type="dxa"/>
          </w:tcPr>
          <w:p w:rsidR="003F238B" w:rsidRDefault="004C55D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5494" w:type="dxa"/>
          </w:tcPr>
          <w:p w:rsidR="003F238B" w:rsidRDefault="004C55DA">
            <w:pPr>
              <w:pStyle w:val="TableParagraph"/>
              <w:spacing w:line="240" w:lineRule="auto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прохождения курсов учителе</w:t>
            </w:r>
            <w:proofErr w:type="gramStart"/>
            <w:r>
              <w:rPr>
                <w:sz w:val="26"/>
              </w:rPr>
              <w:t>й-</w:t>
            </w:r>
            <w:proofErr w:type="gramEnd"/>
            <w:r>
              <w:rPr>
                <w:sz w:val="26"/>
              </w:rPr>
              <w:t xml:space="preserve"> предметников, учащиеся которых показывают низкие образовательные результаты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3F238B" w:rsidRDefault="004E376C">
            <w:pPr>
              <w:pStyle w:val="TableParagraph"/>
              <w:tabs>
                <w:tab w:val="left" w:pos="3256"/>
              </w:tabs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Повышению профессиональных </w:t>
            </w:r>
            <w:r w:rsidR="004C55DA">
              <w:rPr>
                <w:sz w:val="26"/>
              </w:rPr>
              <w:t>компетентностей</w:t>
            </w:r>
          </w:p>
        </w:tc>
        <w:tc>
          <w:tcPr>
            <w:tcW w:w="1985" w:type="dxa"/>
          </w:tcPr>
          <w:p w:rsidR="003F238B" w:rsidRDefault="004C55DA">
            <w:pPr>
              <w:pStyle w:val="TableParagraph"/>
              <w:ind w:left="0" w:right="155"/>
              <w:jc w:val="right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  <w:p w:rsidR="00145047" w:rsidRDefault="00145047" w:rsidP="004E376C">
            <w:pPr>
              <w:pStyle w:val="TableParagraph"/>
              <w:ind w:left="0" w:right="155"/>
              <w:jc w:val="right"/>
              <w:rPr>
                <w:sz w:val="26"/>
              </w:rPr>
            </w:pPr>
          </w:p>
        </w:tc>
        <w:tc>
          <w:tcPr>
            <w:tcW w:w="2693" w:type="dxa"/>
          </w:tcPr>
          <w:p w:rsidR="003F238B" w:rsidRDefault="004745E2">
            <w:pPr>
              <w:pStyle w:val="TableParagraph"/>
              <w:ind w:left="158" w:right="150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ОО</w:t>
            </w: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spacing w:line="240" w:lineRule="auto"/>
              <w:ind w:left="264" w:right="253" w:hanging="3"/>
              <w:jc w:val="center"/>
              <w:rPr>
                <w:sz w:val="26"/>
              </w:rPr>
            </w:pPr>
            <w:r>
              <w:rPr>
                <w:sz w:val="26"/>
              </w:rPr>
              <w:t>Повышение уровня компетенции учителей в сопровождении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процедуры ВПР</w:t>
            </w:r>
          </w:p>
        </w:tc>
      </w:tr>
      <w:tr w:rsidR="003F238B">
        <w:trPr>
          <w:trHeight w:val="1194"/>
        </w:trPr>
        <w:tc>
          <w:tcPr>
            <w:tcW w:w="607" w:type="dxa"/>
          </w:tcPr>
          <w:p w:rsidR="003F238B" w:rsidRDefault="004C55D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5494" w:type="dxa"/>
          </w:tcPr>
          <w:p w:rsidR="003F238B" w:rsidRDefault="004C55DA">
            <w:pPr>
              <w:pStyle w:val="TableParagraph"/>
              <w:spacing w:line="240" w:lineRule="auto"/>
              <w:ind w:right="244"/>
              <w:rPr>
                <w:sz w:val="26"/>
              </w:rPr>
            </w:pPr>
            <w:r>
              <w:rPr>
                <w:sz w:val="26"/>
              </w:rPr>
              <w:t>Обуч</w:t>
            </w:r>
            <w:r w:rsidR="004745E2">
              <w:rPr>
                <w:sz w:val="26"/>
              </w:rPr>
              <w:t>ающие семинары в рамках работы Р</w:t>
            </w:r>
            <w:r>
              <w:rPr>
                <w:sz w:val="26"/>
              </w:rPr>
              <w:t>МО с педагогическими работниками по теме</w:t>
            </w:r>
          </w:p>
          <w:p w:rsidR="003F238B" w:rsidRDefault="004C55DA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«Критерии и методы оценивания знаний учащихся»</w:t>
            </w:r>
          </w:p>
        </w:tc>
        <w:tc>
          <w:tcPr>
            <w:tcW w:w="1985" w:type="dxa"/>
          </w:tcPr>
          <w:p w:rsidR="00145047" w:rsidRDefault="00145047">
            <w:pPr>
              <w:pStyle w:val="TableParagraph"/>
              <w:spacing w:line="240" w:lineRule="auto"/>
              <w:ind w:left="732" w:hanging="476"/>
              <w:rPr>
                <w:w w:val="95"/>
                <w:sz w:val="26"/>
              </w:rPr>
            </w:pPr>
          </w:p>
          <w:p w:rsidR="003F238B" w:rsidRDefault="00145047">
            <w:pPr>
              <w:pStyle w:val="TableParagraph"/>
              <w:spacing w:line="240" w:lineRule="auto"/>
              <w:ind w:left="732" w:hanging="476"/>
              <w:rPr>
                <w:sz w:val="26"/>
              </w:rPr>
            </w:pPr>
            <w:r>
              <w:rPr>
                <w:sz w:val="26"/>
              </w:rPr>
              <w:t>Январь – март, 2020</w:t>
            </w:r>
          </w:p>
        </w:tc>
        <w:tc>
          <w:tcPr>
            <w:tcW w:w="2693" w:type="dxa"/>
          </w:tcPr>
          <w:p w:rsidR="003F238B" w:rsidRDefault="004745E2">
            <w:pPr>
              <w:pStyle w:val="TableParagraph"/>
              <w:ind w:left="158" w:right="150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 РМО</w:t>
            </w: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spacing w:line="240" w:lineRule="auto"/>
              <w:ind w:left="1138" w:right="553" w:hanging="557"/>
              <w:rPr>
                <w:sz w:val="26"/>
              </w:rPr>
            </w:pPr>
            <w:r>
              <w:rPr>
                <w:sz w:val="26"/>
              </w:rPr>
              <w:t>Объективное оценивание знаний учащихся и работ ВПР</w:t>
            </w:r>
          </w:p>
        </w:tc>
      </w:tr>
    </w:tbl>
    <w:p w:rsidR="003F238B" w:rsidRDefault="003F238B">
      <w:pPr>
        <w:sectPr w:rsidR="003F238B">
          <w:pgSz w:w="16840" w:h="11910" w:orient="landscape"/>
          <w:pgMar w:top="1100" w:right="500" w:bottom="280" w:left="500" w:header="720" w:footer="720" w:gutter="0"/>
          <w:cols w:space="720"/>
        </w:sectPr>
      </w:pPr>
    </w:p>
    <w:p w:rsidR="003F238B" w:rsidRDefault="003F238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494"/>
        <w:gridCol w:w="1985"/>
        <w:gridCol w:w="2693"/>
        <w:gridCol w:w="4820"/>
      </w:tblGrid>
      <w:tr w:rsidR="003F238B">
        <w:trPr>
          <w:trHeight w:val="300"/>
        </w:trPr>
        <w:tc>
          <w:tcPr>
            <w:tcW w:w="15599" w:type="dxa"/>
            <w:gridSpan w:val="5"/>
          </w:tcPr>
          <w:p w:rsidR="003F238B" w:rsidRDefault="004C55DA">
            <w:pPr>
              <w:pStyle w:val="TableParagraph"/>
              <w:spacing w:line="280" w:lineRule="exact"/>
              <w:ind w:left="5033"/>
              <w:rPr>
                <w:sz w:val="26"/>
              </w:rPr>
            </w:pPr>
            <w:r>
              <w:rPr>
                <w:sz w:val="26"/>
              </w:rPr>
              <w:t>4. Информационное сопровождение мероприятий</w:t>
            </w:r>
          </w:p>
        </w:tc>
      </w:tr>
      <w:tr w:rsidR="003F238B" w:rsidTr="004745E2">
        <w:trPr>
          <w:trHeight w:val="921"/>
        </w:trPr>
        <w:tc>
          <w:tcPr>
            <w:tcW w:w="607" w:type="dxa"/>
          </w:tcPr>
          <w:p w:rsidR="003F238B" w:rsidRDefault="004C55D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4.1.</w:t>
            </w:r>
          </w:p>
        </w:tc>
        <w:tc>
          <w:tcPr>
            <w:tcW w:w="5494" w:type="dxa"/>
          </w:tcPr>
          <w:p w:rsidR="003F238B" w:rsidRDefault="004C55DA" w:rsidP="004745E2">
            <w:pPr>
              <w:pStyle w:val="TableParagraph"/>
              <w:tabs>
                <w:tab w:val="left" w:pos="2307"/>
                <w:tab w:val="left" w:pos="2966"/>
                <w:tab w:val="left" w:pos="4901"/>
              </w:tabs>
              <w:spacing w:line="240" w:lineRule="auto"/>
              <w:ind w:right="97"/>
              <w:rPr>
                <w:sz w:val="26"/>
              </w:rPr>
            </w:pPr>
            <w:r>
              <w:rPr>
                <w:sz w:val="26"/>
              </w:rPr>
              <w:t>Предоставление</w:t>
            </w:r>
            <w:r w:rsidR="00E07EB1"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официальный</w:t>
            </w:r>
            <w:r>
              <w:rPr>
                <w:sz w:val="26"/>
              </w:rPr>
              <w:tab/>
              <w:t xml:space="preserve">сайт </w:t>
            </w:r>
            <w:r w:rsidR="004745E2">
              <w:rPr>
                <w:sz w:val="26"/>
              </w:rPr>
              <w:t>УО</w:t>
            </w:r>
            <w:r>
              <w:rPr>
                <w:sz w:val="26"/>
              </w:rPr>
              <w:t xml:space="preserve"> нормативной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sz w:val="26"/>
              </w:rPr>
              <w:t>базы,</w:t>
            </w:r>
            <w:r w:rsidR="004745E2">
              <w:rPr>
                <w:sz w:val="26"/>
              </w:rPr>
              <w:t xml:space="preserve"> </w:t>
            </w:r>
            <w:r>
              <w:rPr>
                <w:sz w:val="26"/>
              </w:rPr>
              <w:t>информации об организации и проведении ВПР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районе</w:t>
            </w:r>
          </w:p>
        </w:tc>
        <w:tc>
          <w:tcPr>
            <w:tcW w:w="1985" w:type="dxa"/>
          </w:tcPr>
          <w:p w:rsidR="003F238B" w:rsidRDefault="004C55DA">
            <w:pPr>
              <w:pStyle w:val="TableParagraph"/>
              <w:ind w:left="113" w:right="107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693" w:type="dxa"/>
          </w:tcPr>
          <w:p w:rsidR="003F238B" w:rsidRDefault="00BF3B0A">
            <w:pPr>
              <w:pStyle w:val="TableParagraph"/>
              <w:spacing w:line="240" w:lineRule="auto"/>
              <w:ind w:left="351" w:firstLine="153"/>
              <w:rPr>
                <w:sz w:val="26"/>
              </w:rPr>
            </w:pPr>
            <w:proofErr w:type="spellStart"/>
            <w:r>
              <w:rPr>
                <w:sz w:val="26"/>
              </w:rPr>
              <w:t>Каринова</w:t>
            </w:r>
            <w:proofErr w:type="spellEnd"/>
            <w:r>
              <w:rPr>
                <w:sz w:val="26"/>
              </w:rPr>
              <w:t xml:space="preserve"> Р.Н., р</w:t>
            </w:r>
            <w:r w:rsidR="004C55DA">
              <w:rPr>
                <w:sz w:val="26"/>
              </w:rPr>
              <w:t>уководители ОУ</w:t>
            </w:r>
          </w:p>
          <w:p w:rsidR="00145047" w:rsidRDefault="00145047">
            <w:pPr>
              <w:pStyle w:val="TableParagraph"/>
              <w:spacing w:line="240" w:lineRule="auto"/>
              <w:ind w:left="351" w:firstLine="153"/>
              <w:rPr>
                <w:sz w:val="26"/>
              </w:rPr>
            </w:pP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spacing w:line="240" w:lineRule="auto"/>
              <w:ind w:left="625" w:right="192" w:firstLine="285"/>
              <w:rPr>
                <w:sz w:val="26"/>
              </w:rPr>
            </w:pPr>
            <w:r>
              <w:rPr>
                <w:sz w:val="26"/>
              </w:rPr>
              <w:t>Обеспечение открытости и объективности проведения ВПР</w:t>
            </w:r>
          </w:p>
        </w:tc>
      </w:tr>
      <w:tr w:rsidR="003F238B">
        <w:trPr>
          <w:trHeight w:val="1792"/>
        </w:trPr>
        <w:tc>
          <w:tcPr>
            <w:tcW w:w="607" w:type="dxa"/>
          </w:tcPr>
          <w:p w:rsidR="003F238B" w:rsidRDefault="004C55D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4.2.</w:t>
            </w:r>
          </w:p>
        </w:tc>
        <w:tc>
          <w:tcPr>
            <w:tcW w:w="5494" w:type="dxa"/>
          </w:tcPr>
          <w:p w:rsidR="003F238B" w:rsidRDefault="004C55DA">
            <w:pPr>
              <w:pStyle w:val="TableParagraph"/>
              <w:spacing w:line="240" w:lineRule="auto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информационной работы (официальный сайт </w:t>
            </w:r>
            <w:r w:rsidR="004745E2">
              <w:rPr>
                <w:sz w:val="26"/>
              </w:rPr>
              <w:t>УО</w:t>
            </w:r>
            <w:r>
              <w:rPr>
                <w:sz w:val="26"/>
              </w:rPr>
              <w:t xml:space="preserve">, </w:t>
            </w:r>
            <w:r w:rsidR="00E07EB1">
              <w:rPr>
                <w:sz w:val="26"/>
              </w:rPr>
              <w:t>ПДС, руководителей ОО</w:t>
            </w:r>
            <w:r w:rsidR="004745E2">
              <w:rPr>
                <w:sz w:val="26"/>
              </w:rPr>
              <w:t>, заседание  Р</w:t>
            </w:r>
            <w:r>
              <w:rPr>
                <w:sz w:val="26"/>
              </w:rPr>
              <w:t>МО учителей-предметников) по вопросу обязательного участия обучающихся школ</w:t>
            </w:r>
            <w:r>
              <w:rPr>
                <w:spacing w:val="5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3F238B" w:rsidRDefault="004C55DA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ВПР, процедуре проведения.</w:t>
            </w:r>
          </w:p>
        </w:tc>
        <w:tc>
          <w:tcPr>
            <w:tcW w:w="1985" w:type="dxa"/>
          </w:tcPr>
          <w:p w:rsidR="003F238B" w:rsidRDefault="004C55DA">
            <w:pPr>
              <w:pStyle w:val="TableParagraph"/>
              <w:ind w:left="113" w:right="107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693" w:type="dxa"/>
          </w:tcPr>
          <w:p w:rsidR="003F238B" w:rsidRDefault="004745E2">
            <w:pPr>
              <w:pStyle w:val="TableParagraph"/>
              <w:spacing w:line="240" w:lineRule="auto"/>
              <w:ind w:left="651" w:hanging="147"/>
              <w:rPr>
                <w:sz w:val="26"/>
              </w:rPr>
            </w:pPr>
            <w:r>
              <w:rPr>
                <w:sz w:val="26"/>
              </w:rPr>
              <w:t>Методисты ИМЦ</w:t>
            </w: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spacing w:line="240" w:lineRule="auto"/>
              <w:ind w:left="625" w:right="192" w:firstLine="285"/>
              <w:rPr>
                <w:sz w:val="26"/>
              </w:rPr>
            </w:pPr>
            <w:r>
              <w:rPr>
                <w:sz w:val="26"/>
              </w:rPr>
              <w:t>Обеспечение открытости и объективности проведения ВПР</w:t>
            </w:r>
          </w:p>
        </w:tc>
      </w:tr>
      <w:tr w:rsidR="003F238B">
        <w:trPr>
          <w:trHeight w:val="1494"/>
        </w:trPr>
        <w:tc>
          <w:tcPr>
            <w:tcW w:w="607" w:type="dxa"/>
          </w:tcPr>
          <w:p w:rsidR="003F238B" w:rsidRDefault="004C55DA">
            <w:pPr>
              <w:pStyle w:val="TableParagraph"/>
              <w:ind w:left="141"/>
              <w:rPr>
                <w:sz w:val="26"/>
              </w:rPr>
            </w:pPr>
            <w:r>
              <w:rPr>
                <w:sz w:val="26"/>
              </w:rPr>
              <w:t>4.3</w:t>
            </w:r>
          </w:p>
        </w:tc>
        <w:tc>
          <w:tcPr>
            <w:tcW w:w="5494" w:type="dxa"/>
          </w:tcPr>
          <w:p w:rsidR="003F238B" w:rsidRDefault="004C55DA">
            <w:pPr>
              <w:pStyle w:val="TableParagraph"/>
              <w:spacing w:line="240" w:lineRule="auto"/>
              <w:ind w:right="97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Актуал</w:t>
            </w:r>
            <w:r w:rsidR="004745E2">
              <w:rPr>
                <w:sz w:val="26"/>
              </w:rPr>
              <w:t>изация разъяснительной работы ОО</w:t>
            </w:r>
            <w:r>
              <w:rPr>
                <w:sz w:val="26"/>
              </w:rPr>
              <w:t xml:space="preserve"> среди родительской общественности используя разные приемы и формы (родительские собрания,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proofErr w:type="gramEnd"/>
          </w:p>
          <w:p w:rsidR="003F238B" w:rsidRDefault="004C55DA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стенды, беседы и т.д.)</w:t>
            </w:r>
          </w:p>
        </w:tc>
        <w:tc>
          <w:tcPr>
            <w:tcW w:w="1985" w:type="dxa"/>
          </w:tcPr>
          <w:p w:rsidR="003F238B" w:rsidRDefault="004C55DA">
            <w:pPr>
              <w:pStyle w:val="TableParagraph"/>
              <w:ind w:left="113" w:right="107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693" w:type="dxa"/>
          </w:tcPr>
          <w:p w:rsidR="003F238B" w:rsidRDefault="004745E2">
            <w:pPr>
              <w:pStyle w:val="TableParagraph"/>
              <w:ind w:left="351"/>
              <w:rPr>
                <w:sz w:val="26"/>
              </w:rPr>
            </w:pPr>
            <w:r>
              <w:rPr>
                <w:sz w:val="26"/>
              </w:rPr>
              <w:t>Руководители ОО</w:t>
            </w: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spacing w:line="240" w:lineRule="auto"/>
              <w:ind w:left="625" w:right="192" w:firstLine="285"/>
              <w:rPr>
                <w:sz w:val="26"/>
              </w:rPr>
            </w:pPr>
            <w:r>
              <w:rPr>
                <w:sz w:val="26"/>
              </w:rPr>
              <w:t>Обеспечение открытости и объективности проведения ВПР</w:t>
            </w:r>
          </w:p>
        </w:tc>
      </w:tr>
      <w:tr w:rsidR="003F238B">
        <w:trPr>
          <w:trHeight w:val="897"/>
        </w:trPr>
        <w:tc>
          <w:tcPr>
            <w:tcW w:w="607" w:type="dxa"/>
          </w:tcPr>
          <w:p w:rsidR="003F238B" w:rsidRDefault="004C55D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4.4.</w:t>
            </w:r>
          </w:p>
        </w:tc>
        <w:tc>
          <w:tcPr>
            <w:tcW w:w="5494" w:type="dxa"/>
          </w:tcPr>
          <w:p w:rsidR="003F238B" w:rsidRDefault="004C55D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Организация горячей линии в период</w:t>
            </w:r>
          </w:p>
          <w:p w:rsidR="003F238B" w:rsidRDefault="004C55DA">
            <w:pPr>
              <w:pStyle w:val="TableParagraph"/>
              <w:spacing w:line="300" w:lineRule="atLeast"/>
              <w:ind w:right="120"/>
              <w:rPr>
                <w:sz w:val="26"/>
              </w:rPr>
            </w:pPr>
            <w:r>
              <w:rPr>
                <w:sz w:val="26"/>
              </w:rPr>
              <w:t>подготовки, организации и проведения ВПР на официальном сайте Комитета по образованию</w:t>
            </w:r>
          </w:p>
        </w:tc>
        <w:tc>
          <w:tcPr>
            <w:tcW w:w="1985" w:type="dxa"/>
          </w:tcPr>
          <w:p w:rsidR="003F238B" w:rsidRDefault="004C55DA">
            <w:pPr>
              <w:pStyle w:val="TableParagraph"/>
              <w:ind w:left="115" w:right="107"/>
              <w:jc w:val="center"/>
              <w:rPr>
                <w:sz w:val="26"/>
              </w:rPr>
            </w:pPr>
            <w:r>
              <w:rPr>
                <w:sz w:val="26"/>
              </w:rPr>
              <w:t>весь период</w:t>
            </w:r>
          </w:p>
        </w:tc>
        <w:tc>
          <w:tcPr>
            <w:tcW w:w="2693" w:type="dxa"/>
          </w:tcPr>
          <w:p w:rsidR="003F238B" w:rsidRDefault="005762FB" w:rsidP="004745E2">
            <w:pPr>
              <w:pStyle w:val="TableParagraph"/>
              <w:spacing w:line="240" w:lineRule="auto"/>
              <w:ind w:left="504" w:firstLine="146"/>
              <w:rPr>
                <w:sz w:val="26"/>
              </w:rPr>
            </w:pPr>
            <w:proofErr w:type="spellStart"/>
            <w:r>
              <w:rPr>
                <w:sz w:val="26"/>
              </w:rPr>
              <w:t>Каринова</w:t>
            </w:r>
            <w:proofErr w:type="spellEnd"/>
            <w:r>
              <w:rPr>
                <w:sz w:val="26"/>
              </w:rPr>
              <w:t xml:space="preserve"> Р.Н.</w:t>
            </w:r>
            <w:r w:rsidR="004745E2">
              <w:rPr>
                <w:sz w:val="26"/>
              </w:rPr>
              <w:t>, руководители ОО</w:t>
            </w:r>
          </w:p>
        </w:tc>
        <w:tc>
          <w:tcPr>
            <w:tcW w:w="4820" w:type="dxa"/>
          </w:tcPr>
          <w:p w:rsidR="003F238B" w:rsidRDefault="004C55DA">
            <w:pPr>
              <w:pStyle w:val="TableParagraph"/>
              <w:ind w:left="620" w:hanging="344"/>
              <w:rPr>
                <w:sz w:val="26"/>
              </w:rPr>
            </w:pPr>
            <w:r>
              <w:rPr>
                <w:sz w:val="26"/>
              </w:rPr>
              <w:t>Ознакомление с порядком проведения</w:t>
            </w:r>
          </w:p>
          <w:p w:rsidR="003F238B" w:rsidRDefault="004C55DA">
            <w:pPr>
              <w:pStyle w:val="TableParagraph"/>
              <w:spacing w:line="300" w:lineRule="atLeast"/>
              <w:ind w:left="236" w:right="227"/>
              <w:jc w:val="center"/>
              <w:rPr>
                <w:sz w:val="26"/>
              </w:rPr>
            </w:pPr>
            <w:r>
              <w:rPr>
                <w:sz w:val="26"/>
              </w:rPr>
              <w:t>ВПР, обеспечение открытости и объективности проведения ВПР</w:t>
            </w:r>
          </w:p>
        </w:tc>
      </w:tr>
    </w:tbl>
    <w:p w:rsidR="004C55DA" w:rsidRDefault="004C55DA"/>
    <w:sectPr w:rsidR="004C55DA">
      <w:pgSz w:w="16840" w:h="11910" w:orient="landscape"/>
      <w:pgMar w:top="11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56132"/>
    <w:multiLevelType w:val="hybridMultilevel"/>
    <w:tmpl w:val="15AA979C"/>
    <w:lvl w:ilvl="0" w:tplc="E4064ABC">
      <w:numFmt w:val="bullet"/>
      <w:lvlText w:val="-"/>
      <w:lvlJc w:val="left"/>
      <w:pPr>
        <w:ind w:left="11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0EC2294">
      <w:numFmt w:val="bullet"/>
      <w:lvlText w:val="•"/>
      <w:lvlJc w:val="left"/>
      <w:pPr>
        <w:ind w:left="1134" w:hanging="288"/>
      </w:pPr>
      <w:rPr>
        <w:rFonts w:hint="default"/>
        <w:lang w:val="ru-RU" w:eastAsia="ru-RU" w:bidi="ru-RU"/>
      </w:rPr>
    </w:lvl>
    <w:lvl w:ilvl="2" w:tplc="1082C72A">
      <w:numFmt w:val="bullet"/>
      <w:lvlText w:val="•"/>
      <w:lvlJc w:val="left"/>
      <w:pPr>
        <w:ind w:left="2149" w:hanging="288"/>
      </w:pPr>
      <w:rPr>
        <w:rFonts w:hint="default"/>
        <w:lang w:val="ru-RU" w:eastAsia="ru-RU" w:bidi="ru-RU"/>
      </w:rPr>
    </w:lvl>
    <w:lvl w:ilvl="3" w:tplc="29724186">
      <w:numFmt w:val="bullet"/>
      <w:lvlText w:val="•"/>
      <w:lvlJc w:val="left"/>
      <w:pPr>
        <w:ind w:left="3163" w:hanging="288"/>
      </w:pPr>
      <w:rPr>
        <w:rFonts w:hint="default"/>
        <w:lang w:val="ru-RU" w:eastAsia="ru-RU" w:bidi="ru-RU"/>
      </w:rPr>
    </w:lvl>
    <w:lvl w:ilvl="4" w:tplc="0DD61EC2">
      <w:numFmt w:val="bullet"/>
      <w:lvlText w:val="•"/>
      <w:lvlJc w:val="left"/>
      <w:pPr>
        <w:ind w:left="4178" w:hanging="288"/>
      </w:pPr>
      <w:rPr>
        <w:rFonts w:hint="default"/>
        <w:lang w:val="ru-RU" w:eastAsia="ru-RU" w:bidi="ru-RU"/>
      </w:rPr>
    </w:lvl>
    <w:lvl w:ilvl="5" w:tplc="7110019C">
      <w:numFmt w:val="bullet"/>
      <w:lvlText w:val="•"/>
      <w:lvlJc w:val="left"/>
      <w:pPr>
        <w:ind w:left="5193" w:hanging="288"/>
      </w:pPr>
      <w:rPr>
        <w:rFonts w:hint="default"/>
        <w:lang w:val="ru-RU" w:eastAsia="ru-RU" w:bidi="ru-RU"/>
      </w:rPr>
    </w:lvl>
    <w:lvl w:ilvl="6" w:tplc="124409E6">
      <w:numFmt w:val="bullet"/>
      <w:lvlText w:val="•"/>
      <w:lvlJc w:val="left"/>
      <w:pPr>
        <w:ind w:left="6207" w:hanging="288"/>
      </w:pPr>
      <w:rPr>
        <w:rFonts w:hint="default"/>
        <w:lang w:val="ru-RU" w:eastAsia="ru-RU" w:bidi="ru-RU"/>
      </w:rPr>
    </w:lvl>
    <w:lvl w:ilvl="7" w:tplc="04F6BF02">
      <w:numFmt w:val="bullet"/>
      <w:lvlText w:val="•"/>
      <w:lvlJc w:val="left"/>
      <w:pPr>
        <w:ind w:left="7222" w:hanging="288"/>
      </w:pPr>
      <w:rPr>
        <w:rFonts w:hint="default"/>
        <w:lang w:val="ru-RU" w:eastAsia="ru-RU" w:bidi="ru-RU"/>
      </w:rPr>
    </w:lvl>
    <w:lvl w:ilvl="8" w:tplc="3F807BF4">
      <w:numFmt w:val="bullet"/>
      <w:lvlText w:val="•"/>
      <w:lvlJc w:val="left"/>
      <w:pPr>
        <w:ind w:left="8237" w:hanging="288"/>
      </w:pPr>
      <w:rPr>
        <w:rFonts w:hint="default"/>
        <w:lang w:val="ru-RU" w:eastAsia="ru-RU" w:bidi="ru-RU"/>
      </w:rPr>
    </w:lvl>
  </w:abstractNum>
  <w:abstractNum w:abstractNumId="1">
    <w:nsid w:val="52636C4F"/>
    <w:multiLevelType w:val="hybridMultilevel"/>
    <w:tmpl w:val="DA523BFA"/>
    <w:lvl w:ilvl="0" w:tplc="62DE654C">
      <w:start w:val="1"/>
      <w:numFmt w:val="decimal"/>
      <w:lvlText w:val="%1.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3F03190">
      <w:numFmt w:val="bullet"/>
      <w:lvlText w:val="•"/>
      <w:lvlJc w:val="left"/>
      <w:pPr>
        <w:ind w:left="1134" w:hanging="322"/>
      </w:pPr>
      <w:rPr>
        <w:rFonts w:hint="default"/>
        <w:lang w:val="ru-RU" w:eastAsia="ru-RU" w:bidi="ru-RU"/>
      </w:rPr>
    </w:lvl>
    <w:lvl w:ilvl="2" w:tplc="B6A67214">
      <w:numFmt w:val="bullet"/>
      <w:lvlText w:val="•"/>
      <w:lvlJc w:val="left"/>
      <w:pPr>
        <w:ind w:left="2149" w:hanging="322"/>
      </w:pPr>
      <w:rPr>
        <w:rFonts w:hint="default"/>
        <w:lang w:val="ru-RU" w:eastAsia="ru-RU" w:bidi="ru-RU"/>
      </w:rPr>
    </w:lvl>
    <w:lvl w:ilvl="3" w:tplc="D4C63500">
      <w:numFmt w:val="bullet"/>
      <w:lvlText w:val="•"/>
      <w:lvlJc w:val="left"/>
      <w:pPr>
        <w:ind w:left="3163" w:hanging="322"/>
      </w:pPr>
      <w:rPr>
        <w:rFonts w:hint="default"/>
        <w:lang w:val="ru-RU" w:eastAsia="ru-RU" w:bidi="ru-RU"/>
      </w:rPr>
    </w:lvl>
    <w:lvl w:ilvl="4" w:tplc="AB72D9B8">
      <w:numFmt w:val="bullet"/>
      <w:lvlText w:val="•"/>
      <w:lvlJc w:val="left"/>
      <w:pPr>
        <w:ind w:left="4178" w:hanging="322"/>
      </w:pPr>
      <w:rPr>
        <w:rFonts w:hint="default"/>
        <w:lang w:val="ru-RU" w:eastAsia="ru-RU" w:bidi="ru-RU"/>
      </w:rPr>
    </w:lvl>
    <w:lvl w:ilvl="5" w:tplc="0C9E608E">
      <w:numFmt w:val="bullet"/>
      <w:lvlText w:val="•"/>
      <w:lvlJc w:val="left"/>
      <w:pPr>
        <w:ind w:left="5193" w:hanging="322"/>
      </w:pPr>
      <w:rPr>
        <w:rFonts w:hint="default"/>
        <w:lang w:val="ru-RU" w:eastAsia="ru-RU" w:bidi="ru-RU"/>
      </w:rPr>
    </w:lvl>
    <w:lvl w:ilvl="6" w:tplc="91120A4E">
      <w:numFmt w:val="bullet"/>
      <w:lvlText w:val="•"/>
      <w:lvlJc w:val="left"/>
      <w:pPr>
        <w:ind w:left="6207" w:hanging="322"/>
      </w:pPr>
      <w:rPr>
        <w:rFonts w:hint="default"/>
        <w:lang w:val="ru-RU" w:eastAsia="ru-RU" w:bidi="ru-RU"/>
      </w:rPr>
    </w:lvl>
    <w:lvl w:ilvl="7" w:tplc="AE323518">
      <w:numFmt w:val="bullet"/>
      <w:lvlText w:val="•"/>
      <w:lvlJc w:val="left"/>
      <w:pPr>
        <w:ind w:left="7222" w:hanging="322"/>
      </w:pPr>
      <w:rPr>
        <w:rFonts w:hint="default"/>
        <w:lang w:val="ru-RU" w:eastAsia="ru-RU" w:bidi="ru-RU"/>
      </w:rPr>
    </w:lvl>
    <w:lvl w:ilvl="8" w:tplc="284EA65A">
      <w:numFmt w:val="bullet"/>
      <w:lvlText w:val="•"/>
      <w:lvlJc w:val="left"/>
      <w:pPr>
        <w:ind w:left="8237" w:hanging="322"/>
      </w:pPr>
      <w:rPr>
        <w:rFonts w:hint="default"/>
        <w:lang w:val="ru-RU" w:eastAsia="ru-RU" w:bidi="ru-RU"/>
      </w:rPr>
    </w:lvl>
  </w:abstractNum>
  <w:abstractNum w:abstractNumId="2">
    <w:nsid w:val="568A34BA"/>
    <w:multiLevelType w:val="hybridMultilevel"/>
    <w:tmpl w:val="0408DE3A"/>
    <w:lvl w:ilvl="0" w:tplc="1A78BB04">
      <w:start w:val="1"/>
      <w:numFmt w:val="decimal"/>
      <w:lvlText w:val="%1.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12ABA84">
      <w:numFmt w:val="bullet"/>
      <w:lvlText w:val="•"/>
      <w:lvlJc w:val="left"/>
      <w:pPr>
        <w:ind w:left="1134" w:hanging="322"/>
      </w:pPr>
      <w:rPr>
        <w:rFonts w:hint="default"/>
        <w:lang w:val="ru-RU" w:eastAsia="ru-RU" w:bidi="ru-RU"/>
      </w:rPr>
    </w:lvl>
    <w:lvl w:ilvl="2" w:tplc="CCA673B0">
      <w:numFmt w:val="bullet"/>
      <w:lvlText w:val="•"/>
      <w:lvlJc w:val="left"/>
      <w:pPr>
        <w:ind w:left="2149" w:hanging="322"/>
      </w:pPr>
      <w:rPr>
        <w:rFonts w:hint="default"/>
        <w:lang w:val="ru-RU" w:eastAsia="ru-RU" w:bidi="ru-RU"/>
      </w:rPr>
    </w:lvl>
    <w:lvl w:ilvl="3" w:tplc="B9102748">
      <w:numFmt w:val="bullet"/>
      <w:lvlText w:val="•"/>
      <w:lvlJc w:val="left"/>
      <w:pPr>
        <w:ind w:left="3163" w:hanging="322"/>
      </w:pPr>
      <w:rPr>
        <w:rFonts w:hint="default"/>
        <w:lang w:val="ru-RU" w:eastAsia="ru-RU" w:bidi="ru-RU"/>
      </w:rPr>
    </w:lvl>
    <w:lvl w:ilvl="4" w:tplc="6854E9D4">
      <w:numFmt w:val="bullet"/>
      <w:lvlText w:val="•"/>
      <w:lvlJc w:val="left"/>
      <w:pPr>
        <w:ind w:left="4178" w:hanging="322"/>
      </w:pPr>
      <w:rPr>
        <w:rFonts w:hint="default"/>
        <w:lang w:val="ru-RU" w:eastAsia="ru-RU" w:bidi="ru-RU"/>
      </w:rPr>
    </w:lvl>
    <w:lvl w:ilvl="5" w:tplc="EA30B774">
      <w:numFmt w:val="bullet"/>
      <w:lvlText w:val="•"/>
      <w:lvlJc w:val="left"/>
      <w:pPr>
        <w:ind w:left="5193" w:hanging="322"/>
      </w:pPr>
      <w:rPr>
        <w:rFonts w:hint="default"/>
        <w:lang w:val="ru-RU" w:eastAsia="ru-RU" w:bidi="ru-RU"/>
      </w:rPr>
    </w:lvl>
    <w:lvl w:ilvl="6" w:tplc="5276EF60">
      <w:numFmt w:val="bullet"/>
      <w:lvlText w:val="•"/>
      <w:lvlJc w:val="left"/>
      <w:pPr>
        <w:ind w:left="6207" w:hanging="322"/>
      </w:pPr>
      <w:rPr>
        <w:rFonts w:hint="default"/>
        <w:lang w:val="ru-RU" w:eastAsia="ru-RU" w:bidi="ru-RU"/>
      </w:rPr>
    </w:lvl>
    <w:lvl w:ilvl="7" w:tplc="FE7C77B0">
      <w:numFmt w:val="bullet"/>
      <w:lvlText w:val="•"/>
      <w:lvlJc w:val="left"/>
      <w:pPr>
        <w:ind w:left="7222" w:hanging="322"/>
      </w:pPr>
      <w:rPr>
        <w:rFonts w:hint="default"/>
        <w:lang w:val="ru-RU" w:eastAsia="ru-RU" w:bidi="ru-RU"/>
      </w:rPr>
    </w:lvl>
    <w:lvl w:ilvl="8" w:tplc="1B2A9D9E">
      <w:numFmt w:val="bullet"/>
      <w:lvlText w:val="•"/>
      <w:lvlJc w:val="left"/>
      <w:pPr>
        <w:ind w:left="8237" w:hanging="322"/>
      </w:pPr>
      <w:rPr>
        <w:rFonts w:hint="default"/>
        <w:lang w:val="ru-RU" w:eastAsia="ru-RU" w:bidi="ru-RU"/>
      </w:rPr>
    </w:lvl>
  </w:abstractNum>
  <w:abstractNum w:abstractNumId="3">
    <w:nsid w:val="7B943733"/>
    <w:multiLevelType w:val="hybridMultilevel"/>
    <w:tmpl w:val="CBAE882C"/>
    <w:lvl w:ilvl="0" w:tplc="7668DBDC">
      <w:numFmt w:val="bullet"/>
      <w:lvlText w:val="-"/>
      <w:lvlJc w:val="left"/>
      <w:pPr>
        <w:ind w:left="11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93C0F62">
      <w:numFmt w:val="bullet"/>
      <w:lvlText w:val="•"/>
      <w:lvlJc w:val="left"/>
      <w:pPr>
        <w:ind w:left="1134" w:hanging="288"/>
      </w:pPr>
      <w:rPr>
        <w:rFonts w:hint="default"/>
        <w:lang w:val="ru-RU" w:eastAsia="ru-RU" w:bidi="ru-RU"/>
      </w:rPr>
    </w:lvl>
    <w:lvl w:ilvl="2" w:tplc="640C84DA">
      <w:numFmt w:val="bullet"/>
      <w:lvlText w:val="•"/>
      <w:lvlJc w:val="left"/>
      <w:pPr>
        <w:ind w:left="2149" w:hanging="288"/>
      </w:pPr>
      <w:rPr>
        <w:rFonts w:hint="default"/>
        <w:lang w:val="ru-RU" w:eastAsia="ru-RU" w:bidi="ru-RU"/>
      </w:rPr>
    </w:lvl>
    <w:lvl w:ilvl="3" w:tplc="FF6804E2">
      <w:numFmt w:val="bullet"/>
      <w:lvlText w:val="•"/>
      <w:lvlJc w:val="left"/>
      <w:pPr>
        <w:ind w:left="3163" w:hanging="288"/>
      </w:pPr>
      <w:rPr>
        <w:rFonts w:hint="default"/>
        <w:lang w:val="ru-RU" w:eastAsia="ru-RU" w:bidi="ru-RU"/>
      </w:rPr>
    </w:lvl>
    <w:lvl w:ilvl="4" w:tplc="D4D0EE30">
      <w:numFmt w:val="bullet"/>
      <w:lvlText w:val="•"/>
      <w:lvlJc w:val="left"/>
      <w:pPr>
        <w:ind w:left="4178" w:hanging="288"/>
      </w:pPr>
      <w:rPr>
        <w:rFonts w:hint="default"/>
        <w:lang w:val="ru-RU" w:eastAsia="ru-RU" w:bidi="ru-RU"/>
      </w:rPr>
    </w:lvl>
    <w:lvl w:ilvl="5" w:tplc="2502167E">
      <w:numFmt w:val="bullet"/>
      <w:lvlText w:val="•"/>
      <w:lvlJc w:val="left"/>
      <w:pPr>
        <w:ind w:left="5193" w:hanging="288"/>
      </w:pPr>
      <w:rPr>
        <w:rFonts w:hint="default"/>
        <w:lang w:val="ru-RU" w:eastAsia="ru-RU" w:bidi="ru-RU"/>
      </w:rPr>
    </w:lvl>
    <w:lvl w:ilvl="6" w:tplc="2D1C0266">
      <w:numFmt w:val="bullet"/>
      <w:lvlText w:val="•"/>
      <w:lvlJc w:val="left"/>
      <w:pPr>
        <w:ind w:left="6207" w:hanging="288"/>
      </w:pPr>
      <w:rPr>
        <w:rFonts w:hint="default"/>
        <w:lang w:val="ru-RU" w:eastAsia="ru-RU" w:bidi="ru-RU"/>
      </w:rPr>
    </w:lvl>
    <w:lvl w:ilvl="7" w:tplc="6BFE8AD0">
      <w:numFmt w:val="bullet"/>
      <w:lvlText w:val="•"/>
      <w:lvlJc w:val="left"/>
      <w:pPr>
        <w:ind w:left="7222" w:hanging="288"/>
      </w:pPr>
      <w:rPr>
        <w:rFonts w:hint="default"/>
        <w:lang w:val="ru-RU" w:eastAsia="ru-RU" w:bidi="ru-RU"/>
      </w:rPr>
    </w:lvl>
    <w:lvl w:ilvl="8" w:tplc="B5DC71D6">
      <w:numFmt w:val="bullet"/>
      <w:lvlText w:val="•"/>
      <w:lvlJc w:val="left"/>
      <w:pPr>
        <w:ind w:left="8237" w:hanging="28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8B"/>
    <w:rsid w:val="000D2F5B"/>
    <w:rsid w:val="00145047"/>
    <w:rsid w:val="003F238B"/>
    <w:rsid w:val="004745E2"/>
    <w:rsid w:val="004C55DA"/>
    <w:rsid w:val="004E376C"/>
    <w:rsid w:val="005762FB"/>
    <w:rsid w:val="008A200C"/>
    <w:rsid w:val="00BF3B0A"/>
    <w:rsid w:val="00CF311F"/>
    <w:rsid w:val="00E0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145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04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145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04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Методический</cp:lastModifiedBy>
  <cp:revision>3</cp:revision>
  <cp:lastPrinted>2019-09-11T04:48:00Z</cp:lastPrinted>
  <dcterms:created xsi:type="dcterms:W3CDTF">2019-09-12T05:42:00Z</dcterms:created>
  <dcterms:modified xsi:type="dcterms:W3CDTF">2019-09-13T04:39:00Z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2019-09-10T00:00:00Z</vt:filetime>
  </property>
</Properties>
</file>