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71" w:rsidRDefault="004B3738"/>
    <w:p w:rsidR="00AA1929" w:rsidRDefault="00AA1929"/>
    <w:p w:rsidR="00AA1929" w:rsidRDefault="00AA1929"/>
    <w:p w:rsidR="00AA1929" w:rsidRPr="00DB68F7" w:rsidRDefault="00AA1929" w:rsidP="00AA1929">
      <w:pPr>
        <w:jc w:val="center"/>
        <w:rPr>
          <w:sz w:val="28"/>
          <w:szCs w:val="28"/>
        </w:rPr>
      </w:pPr>
      <w:r w:rsidRPr="00DB68F7">
        <w:rPr>
          <w:sz w:val="28"/>
          <w:szCs w:val="28"/>
        </w:rPr>
        <w:t>УПРАВЛЕНИЕ ОБРАЗОВАНИЯ АДМИНИСТРАЦИИ</w:t>
      </w:r>
    </w:p>
    <w:p w:rsidR="00AA1929" w:rsidRDefault="00AA1929" w:rsidP="00AA1929">
      <w:pPr>
        <w:jc w:val="center"/>
        <w:rPr>
          <w:sz w:val="28"/>
          <w:szCs w:val="28"/>
        </w:rPr>
      </w:pPr>
      <w:r w:rsidRPr="00DB68F7">
        <w:rPr>
          <w:sz w:val="28"/>
          <w:szCs w:val="28"/>
        </w:rPr>
        <w:t>НОВОБУРАССКОГО МУНИЦИПАЛЬНОГО РАЙОНА</w:t>
      </w:r>
    </w:p>
    <w:p w:rsidR="0086799F" w:rsidRDefault="0086799F" w:rsidP="00AA1929">
      <w:pPr>
        <w:jc w:val="center"/>
        <w:rPr>
          <w:sz w:val="28"/>
          <w:szCs w:val="28"/>
        </w:rPr>
      </w:pPr>
      <w:r>
        <w:rPr>
          <w:sz w:val="28"/>
          <w:szCs w:val="28"/>
        </w:rPr>
        <w:t>САРАТОВСКОЙ ОБЛАСТИ</w:t>
      </w:r>
    </w:p>
    <w:p w:rsidR="0086799F" w:rsidRPr="00DB68F7" w:rsidRDefault="0086799F" w:rsidP="00AA1929">
      <w:pPr>
        <w:jc w:val="center"/>
        <w:rPr>
          <w:sz w:val="28"/>
          <w:szCs w:val="28"/>
        </w:rPr>
      </w:pPr>
    </w:p>
    <w:p w:rsidR="00AA1929" w:rsidRPr="0086799F" w:rsidRDefault="00AA1929" w:rsidP="00AA1929">
      <w:pPr>
        <w:jc w:val="center"/>
        <w:rPr>
          <w:b/>
          <w:sz w:val="28"/>
          <w:szCs w:val="28"/>
        </w:rPr>
      </w:pPr>
      <w:r w:rsidRPr="0086799F">
        <w:rPr>
          <w:b/>
          <w:sz w:val="28"/>
          <w:szCs w:val="28"/>
        </w:rPr>
        <w:t>ПРИКАЗ</w:t>
      </w:r>
    </w:p>
    <w:p w:rsidR="00AA1929" w:rsidRDefault="00AA1929" w:rsidP="00AA1929">
      <w:pPr>
        <w:rPr>
          <w:sz w:val="28"/>
          <w:szCs w:val="28"/>
        </w:rPr>
      </w:pPr>
      <w:r w:rsidRPr="00DB68F7">
        <w:rPr>
          <w:sz w:val="28"/>
          <w:szCs w:val="28"/>
        </w:rPr>
        <w:t xml:space="preserve">от </w:t>
      </w:r>
      <w:r w:rsidR="00BB7733">
        <w:rPr>
          <w:sz w:val="28"/>
          <w:szCs w:val="28"/>
        </w:rPr>
        <w:t>17</w:t>
      </w:r>
      <w:r>
        <w:rPr>
          <w:sz w:val="28"/>
          <w:szCs w:val="28"/>
        </w:rPr>
        <w:t xml:space="preserve"> </w:t>
      </w:r>
      <w:r w:rsidR="00FF2659">
        <w:rPr>
          <w:sz w:val="28"/>
          <w:szCs w:val="28"/>
        </w:rPr>
        <w:t>октября</w:t>
      </w:r>
      <w:r w:rsidRPr="00DB68F7">
        <w:rPr>
          <w:sz w:val="28"/>
          <w:szCs w:val="28"/>
        </w:rPr>
        <w:t xml:space="preserve">   201</w:t>
      </w:r>
      <w:r>
        <w:rPr>
          <w:sz w:val="28"/>
          <w:szCs w:val="28"/>
        </w:rPr>
        <w:t>6</w:t>
      </w:r>
      <w:r w:rsidRPr="00DB68F7">
        <w:rPr>
          <w:sz w:val="28"/>
          <w:szCs w:val="28"/>
        </w:rPr>
        <w:t xml:space="preserve"> года                                                                     №</w:t>
      </w:r>
      <w:r>
        <w:rPr>
          <w:sz w:val="28"/>
          <w:szCs w:val="28"/>
        </w:rPr>
        <w:t xml:space="preserve"> </w:t>
      </w:r>
      <w:r w:rsidR="00BB7733">
        <w:rPr>
          <w:sz w:val="28"/>
          <w:szCs w:val="28"/>
        </w:rPr>
        <w:t>212</w:t>
      </w:r>
    </w:p>
    <w:p w:rsidR="00BB7733" w:rsidRDefault="00BB7733" w:rsidP="00AA1929">
      <w:pPr>
        <w:rPr>
          <w:sz w:val="28"/>
          <w:szCs w:val="28"/>
        </w:rPr>
      </w:pPr>
    </w:p>
    <w:p w:rsidR="00903234" w:rsidRDefault="00903234" w:rsidP="00903234">
      <w:pPr>
        <w:rPr>
          <w:b/>
          <w:sz w:val="28"/>
          <w:szCs w:val="28"/>
        </w:rPr>
      </w:pPr>
      <w:r>
        <w:rPr>
          <w:b/>
          <w:sz w:val="28"/>
          <w:szCs w:val="28"/>
        </w:rPr>
        <w:t>О порядке и местах регистрации</w:t>
      </w:r>
    </w:p>
    <w:p w:rsidR="00903234" w:rsidRDefault="00903234" w:rsidP="00903234">
      <w:pPr>
        <w:rPr>
          <w:b/>
          <w:sz w:val="28"/>
          <w:szCs w:val="28"/>
        </w:rPr>
      </w:pPr>
      <w:r>
        <w:rPr>
          <w:b/>
          <w:sz w:val="28"/>
          <w:szCs w:val="28"/>
        </w:rPr>
        <w:t>на участие в итоговом сочинении</w:t>
      </w:r>
    </w:p>
    <w:p w:rsidR="00903234" w:rsidRDefault="00903234" w:rsidP="00903234">
      <w:pPr>
        <w:rPr>
          <w:b/>
          <w:sz w:val="28"/>
          <w:szCs w:val="28"/>
        </w:rPr>
      </w:pPr>
      <w:r>
        <w:rPr>
          <w:b/>
          <w:sz w:val="28"/>
          <w:szCs w:val="28"/>
        </w:rPr>
        <w:t>(</w:t>
      </w:r>
      <w:proofErr w:type="gramStart"/>
      <w:r>
        <w:rPr>
          <w:b/>
          <w:sz w:val="28"/>
          <w:szCs w:val="28"/>
        </w:rPr>
        <w:t>изложении</w:t>
      </w:r>
      <w:proofErr w:type="gramEnd"/>
      <w:r>
        <w:rPr>
          <w:b/>
          <w:sz w:val="28"/>
          <w:szCs w:val="28"/>
        </w:rPr>
        <w:t xml:space="preserve">) в 2016/2017 учебном году </w:t>
      </w:r>
    </w:p>
    <w:p w:rsidR="00903234" w:rsidRDefault="00903234" w:rsidP="00903234">
      <w:pPr>
        <w:ind w:firstLine="708"/>
        <w:jc w:val="both"/>
        <w:rPr>
          <w:sz w:val="28"/>
          <w:szCs w:val="28"/>
        </w:rPr>
      </w:pPr>
    </w:p>
    <w:p w:rsidR="0086799F" w:rsidRDefault="0086799F" w:rsidP="00903234">
      <w:pPr>
        <w:ind w:firstLine="708"/>
        <w:jc w:val="both"/>
        <w:rPr>
          <w:sz w:val="28"/>
          <w:szCs w:val="28"/>
        </w:rPr>
      </w:pPr>
    </w:p>
    <w:p w:rsidR="00903234" w:rsidRDefault="00903234" w:rsidP="00903234">
      <w:pPr>
        <w:ind w:firstLine="708"/>
        <w:jc w:val="both"/>
        <w:rPr>
          <w:sz w:val="28"/>
          <w:szCs w:val="28"/>
        </w:rPr>
      </w:pPr>
      <w:r>
        <w:rPr>
          <w:sz w:val="28"/>
          <w:szCs w:val="28"/>
        </w:rPr>
        <w:t xml:space="preserve">В соответствии с пунктом 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от26.12.2013г №1400, </w:t>
      </w:r>
      <w:r w:rsidRPr="00A530EF">
        <w:rPr>
          <w:sz w:val="28"/>
          <w:szCs w:val="28"/>
        </w:rPr>
        <w:t xml:space="preserve">в целях обеспечения проведения </w:t>
      </w:r>
      <w:r>
        <w:rPr>
          <w:sz w:val="28"/>
          <w:szCs w:val="28"/>
        </w:rPr>
        <w:t>итогового сочинения (изложения)</w:t>
      </w:r>
      <w:r w:rsidRPr="002357FB">
        <w:rPr>
          <w:sz w:val="28"/>
          <w:szCs w:val="28"/>
        </w:rPr>
        <w:t xml:space="preserve"> </w:t>
      </w:r>
      <w:r w:rsidRPr="00A530EF">
        <w:rPr>
          <w:sz w:val="28"/>
          <w:szCs w:val="28"/>
        </w:rPr>
        <w:t>на</w:t>
      </w:r>
      <w:r>
        <w:rPr>
          <w:sz w:val="28"/>
          <w:szCs w:val="28"/>
        </w:rPr>
        <w:t xml:space="preserve"> территории Новобурасского муниципального района </w:t>
      </w:r>
    </w:p>
    <w:p w:rsidR="00903234" w:rsidRDefault="00903234" w:rsidP="00903234">
      <w:pPr>
        <w:jc w:val="both"/>
        <w:rPr>
          <w:b/>
          <w:sz w:val="28"/>
          <w:szCs w:val="28"/>
        </w:rPr>
      </w:pPr>
      <w:r>
        <w:rPr>
          <w:sz w:val="28"/>
          <w:szCs w:val="28"/>
        </w:rPr>
        <w:t xml:space="preserve"> </w:t>
      </w:r>
      <w:proofErr w:type="gramStart"/>
      <w:r>
        <w:rPr>
          <w:b/>
          <w:sz w:val="28"/>
          <w:szCs w:val="28"/>
        </w:rPr>
        <w:t>П</w:t>
      </w:r>
      <w:proofErr w:type="gramEnd"/>
      <w:r w:rsidR="0086799F">
        <w:rPr>
          <w:b/>
          <w:sz w:val="28"/>
          <w:szCs w:val="28"/>
        </w:rPr>
        <w:t xml:space="preserve"> </w:t>
      </w:r>
      <w:r>
        <w:rPr>
          <w:b/>
          <w:sz w:val="28"/>
          <w:szCs w:val="28"/>
        </w:rPr>
        <w:t>Р</w:t>
      </w:r>
      <w:r w:rsidR="0086799F">
        <w:rPr>
          <w:b/>
          <w:sz w:val="28"/>
          <w:szCs w:val="28"/>
        </w:rPr>
        <w:t xml:space="preserve"> </w:t>
      </w:r>
      <w:r>
        <w:rPr>
          <w:b/>
          <w:sz w:val="28"/>
          <w:szCs w:val="28"/>
        </w:rPr>
        <w:t>И</w:t>
      </w:r>
      <w:r w:rsidR="0086799F">
        <w:rPr>
          <w:b/>
          <w:sz w:val="28"/>
          <w:szCs w:val="28"/>
        </w:rPr>
        <w:t xml:space="preserve"> </w:t>
      </w:r>
      <w:r>
        <w:rPr>
          <w:b/>
          <w:sz w:val="28"/>
          <w:szCs w:val="28"/>
        </w:rPr>
        <w:t>К</w:t>
      </w:r>
      <w:r w:rsidR="0086799F">
        <w:rPr>
          <w:b/>
          <w:sz w:val="28"/>
          <w:szCs w:val="28"/>
        </w:rPr>
        <w:t xml:space="preserve"> </w:t>
      </w:r>
      <w:r>
        <w:rPr>
          <w:b/>
          <w:sz w:val="28"/>
          <w:szCs w:val="28"/>
        </w:rPr>
        <w:t>А</w:t>
      </w:r>
      <w:r w:rsidR="0086799F">
        <w:rPr>
          <w:b/>
          <w:sz w:val="28"/>
          <w:szCs w:val="28"/>
        </w:rPr>
        <w:t xml:space="preserve"> </w:t>
      </w:r>
      <w:r>
        <w:rPr>
          <w:b/>
          <w:sz w:val="28"/>
          <w:szCs w:val="28"/>
        </w:rPr>
        <w:t>З</w:t>
      </w:r>
      <w:r w:rsidR="0086799F">
        <w:rPr>
          <w:b/>
          <w:sz w:val="28"/>
          <w:szCs w:val="28"/>
        </w:rPr>
        <w:t xml:space="preserve"> </w:t>
      </w:r>
      <w:r>
        <w:rPr>
          <w:b/>
          <w:sz w:val="28"/>
          <w:szCs w:val="28"/>
        </w:rPr>
        <w:t>Ы</w:t>
      </w:r>
      <w:r w:rsidR="0086799F">
        <w:rPr>
          <w:b/>
          <w:sz w:val="28"/>
          <w:szCs w:val="28"/>
        </w:rPr>
        <w:t xml:space="preserve"> </w:t>
      </w:r>
      <w:r>
        <w:rPr>
          <w:b/>
          <w:sz w:val="28"/>
          <w:szCs w:val="28"/>
        </w:rPr>
        <w:t>В</w:t>
      </w:r>
      <w:r w:rsidR="0086799F">
        <w:rPr>
          <w:b/>
          <w:sz w:val="28"/>
          <w:szCs w:val="28"/>
        </w:rPr>
        <w:t xml:space="preserve"> </w:t>
      </w:r>
      <w:r>
        <w:rPr>
          <w:b/>
          <w:sz w:val="28"/>
          <w:szCs w:val="28"/>
        </w:rPr>
        <w:t>А</w:t>
      </w:r>
      <w:r w:rsidR="0086799F">
        <w:rPr>
          <w:b/>
          <w:sz w:val="28"/>
          <w:szCs w:val="28"/>
        </w:rPr>
        <w:t xml:space="preserve"> </w:t>
      </w:r>
      <w:r>
        <w:rPr>
          <w:b/>
          <w:sz w:val="28"/>
          <w:szCs w:val="28"/>
        </w:rPr>
        <w:t>Ю:</w:t>
      </w:r>
    </w:p>
    <w:p w:rsidR="00903234" w:rsidRDefault="00903234" w:rsidP="00903234">
      <w:pPr>
        <w:numPr>
          <w:ilvl w:val="0"/>
          <w:numId w:val="3"/>
        </w:numPr>
        <w:tabs>
          <w:tab w:val="clear" w:pos="720"/>
          <w:tab w:val="num" w:pos="0"/>
        </w:tabs>
        <w:ind w:left="0" w:firstLine="360"/>
        <w:jc w:val="both"/>
        <w:rPr>
          <w:sz w:val="28"/>
          <w:szCs w:val="28"/>
        </w:rPr>
      </w:pPr>
      <w:r>
        <w:rPr>
          <w:sz w:val="28"/>
          <w:szCs w:val="28"/>
        </w:rPr>
        <w:t xml:space="preserve">Руководителям средних общеобразовательных учреждений района при </w:t>
      </w:r>
      <w:proofErr w:type="gramStart"/>
      <w:r>
        <w:rPr>
          <w:sz w:val="28"/>
          <w:szCs w:val="28"/>
        </w:rPr>
        <w:t>регистрации</w:t>
      </w:r>
      <w:proofErr w:type="gramEnd"/>
      <w:r>
        <w:rPr>
          <w:sz w:val="28"/>
          <w:szCs w:val="28"/>
        </w:rPr>
        <w:t xml:space="preserve"> обучающихся на участие в итоговом сочинении (изложении) в основные и дополнительные сроки руководствоваться Порядком регистрации на участие в итоговом сочинении (изложении), утвержденным приказом Министерства образования Саратовской области от </w:t>
      </w:r>
      <w:r w:rsidR="00AD021B">
        <w:rPr>
          <w:sz w:val="28"/>
          <w:szCs w:val="28"/>
        </w:rPr>
        <w:t>14</w:t>
      </w:r>
      <w:r>
        <w:rPr>
          <w:sz w:val="28"/>
          <w:szCs w:val="28"/>
        </w:rPr>
        <w:t xml:space="preserve">.10.2016 № </w:t>
      </w:r>
      <w:r w:rsidR="00AD021B">
        <w:rPr>
          <w:sz w:val="28"/>
          <w:szCs w:val="28"/>
        </w:rPr>
        <w:t>3</w:t>
      </w:r>
      <w:r>
        <w:rPr>
          <w:sz w:val="28"/>
          <w:szCs w:val="28"/>
        </w:rPr>
        <w:t>2</w:t>
      </w:r>
      <w:r w:rsidR="00AD021B">
        <w:rPr>
          <w:sz w:val="28"/>
          <w:szCs w:val="28"/>
        </w:rPr>
        <w:t>32</w:t>
      </w:r>
      <w:r>
        <w:rPr>
          <w:sz w:val="28"/>
          <w:szCs w:val="28"/>
        </w:rPr>
        <w:t xml:space="preserve"> (прилагается).</w:t>
      </w:r>
    </w:p>
    <w:p w:rsidR="00903234" w:rsidRDefault="00903234" w:rsidP="00903234">
      <w:pPr>
        <w:numPr>
          <w:ilvl w:val="0"/>
          <w:numId w:val="3"/>
        </w:numPr>
        <w:tabs>
          <w:tab w:val="clear" w:pos="720"/>
          <w:tab w:val="num" w:pos="0"/>
        </w:tabs>
        <w:ind w:left="0" w:firstLine="360"/>
        <w:jc w:val="both"/>
        <w:rPr>
          <w:sz w:val="28"/>
          <w:szCs w:val="28"/>
        </w:rPr>
      </w:pPr>
      <w:r>
        <w:rPr>
          <w:sz w:val="28"/>
          <w:szCs w:val="28"/>
        </w:rPr>
        <w:t>Муниципальному координатору управления образования разместить информацию об утверждении Порядка и местах регистрации на участие в итоговом сочинении (изложении) на сайте управления образования Новобурасского муниципального района.</w:t>
      </w:r>
    </w:p>
    <w:p w:rsidR="00903234" w:rsidRPr="00830A5F" w:rsidRDefault="00903234" w:rsidP="00903234">
      <w:pPr>
        <w:numPr>
          <w:ilvl w:val="0"/>
          <w:numId w:val="3"/>
        </w:numPr>
        <w:tabs>
          <w:tab w:val="clear" w:pos="720"/>
          <w:tab w:val="num" w:pos="0"/>
        </w:tabs>
        <w:ind w:left="0" w:firstLine="360"/>
        <w:jc w:val="both"/>
        <w:rPr>
          <w:sz w:val="28"/>
          <w:szCs w:val="28"/>
        </w:rPr>
      </w:pPr>
      <w:proofErr w:type="gramStart"/>
      <w:r>
        <w:rPr>
          <w:sz w:val="28"/>
        </w:rPr>
        <w:t>Контроль  за</w:t>
      </w:r>
      <w:proofErr w:type="gramEnd"/>
      <w:r>
        <w:rPr>
          <w:sz w:val="28"/>
        </w:rPr>
        <w:t xml:space="preserve"> исполнением настоящего приказа оставляю за собой.</w:t>
      </w:r>
    </w:p>
    <w:p w:rsidR="00903234" w:rsidRDefault="00903234" w:rsidP="00903234">
      <w:pPr>
        <w:tabs>
          <w:tab w:val="left" w:pos="0"/>
        </w:tabs>
        <w:ind w:firstLine="360"/>
        <w:jc w:val="both"/>
        <w:rPr>
          <w:color w:val="000000"/>
          <w:spacing w:val="-1"/>
          <w:sz w:val="28"/>
          <w:szCs w:val="28"/>
        </w:rPr>
      </w:pPr>
    </w:p>
    <w:p w:rsidR="005F474E" w:rsidRDefault="005F474E"/>
    <w:p w:rsidR="005F474E" w:rsidRPr="00903234" w:rsidRDefault="0073199C">
      <w:pPr>
        <w:rPr>
          <w:sz w:val="28"/>
          <w:szCs w:val="28"/>
        </w:rPr>
      </w:pPr>
      <w:r w:rsidRPr="00903234">
        <w:rPr>
          <w:sz w:val="28"/>
          <w:szCs w:val="28"/>
        </w:rPr>
        <w:t>Начальник управления образования                                         Е.А. Савенкова</w:t>
      </w:r>
    </w:p>
    <w:p w:rsidR="0086799F" w:rsidRDefault="0086799F"/>
    <w:p w:rsidR="0073199C" w:rsidRDefault="0073199C">
      <w:r>
        <w:t xml:space="preserve">С приказом </w:t>
      </w:r>
      <w:proofErr w:type="gramStart"/>
      <w:r>
        <w:t>ознакомлен</w:t>
      </w:r>
      <w:proofErr w:type="gramEnd"/>
      <w:r>
        <w:t xml:space="preserve">:                     </w:t>
      </w:r>
      <w:r w:rsidR="004B3738">
        <w:t xml:space="preserve">                                                    </w:t>
      </w:r>
      <w:bookmarkStart w:id="0" w:name="_GoBack"/>
      <w:bookmarkEnd w:id="0"/>
      <w:proofErr w:type="spellStart"/>
      <w:r>
        <w:t>Р.Н.Каринова</w:t>
      </w:r>
      <w:proofErr w:type="spellEnd"/>
    </w:p>
    <w:p w:rsidR="005F474E" w:rsidRDefault="0073199C">
      <w:r>
        <w:t xml:space="preserve">                                                              </w:t>
      </w:r>
    </w:p>
    <w:p w:rsidR="005F474E" w:rsidRDefault="005F474E"/>
    <w:p w:rsidR="005F474E" w:rsidRDefault="005F474E"/>
    <w:p w:rsidR="005F474E" w:rsidRDefault="005F474E"/>
    <w:p w:rsidR="005F474E" w:rsidRDefault="005F474E"/>
    <w:p w:rsidR="005F474E" w:rsidRDefault="005F474E"/>
    <w:p w:rsidR="005F474E" w:rsidRDefault="005F474E"/>
    <w:p w:rsidR="005F474E" w:rsidRDefault="005F474E"/>
    <w:p w:rsidR="005F474E" w:rsidRDefault="005F474E"/>
    <w:p w:rsidR="005F474E" w:rsidRDefault="005F474E"/>
    <w:p w:rsidR="00903234" w:rsidRDefault="00903234"/>
    <w:tbl>
      <w:tblPr>
        <w:tblW w:w="9405" w:type="dxa"/>
        <w:tblInd w:w="108" w:type="dxa"/>
        <w:tblLayout w:type="fixed"/>
        <w:tblLook w:val="04A0" w:firstRow="1" w:lastRow="0" w:firstColumn="1" w:lastColumn="0" w:noHBand="0" w:noVBand="1"/>
      </w:tblPr>
      <w:tblGrid>
        <w:gridCol w:w="5986"/>
        <w:gridCol w:w="3419"/>
      </w:tblGrid>
      <w:tr w:rsidR="00AA1929" w:rsidTr="00903234">
        <w:trPr>
          <w:trHeight w:val="577"/>
        </w:trPr>
        <w:tc>
          <w:tcPr>
            <w:tcW w:w="5986" w:type="dxa"/>
          </w:tcPr>
          <w:p w:rsidR="00AA1929" w:rsidRDefault="00AA1929">
            <w:pPr>
              <w:tabs>
                <w:tab w:val="left" w:pos="851"/>
              </w:tabs>
              <w:ind w:firstLine="567"/>
              <w:jc w:val="both"/>
              <w:rPr>
                <w:sz w:val="28"/>
                <w:szCs w:val="28"/>
              </w:rPr>
            </w:pPr>
          </w:p>
          <w:p w:rsidR="00903234" w:rsidRDefault="00903234">
            <w:pPr>
              <w:tabs>
                <w:tab w:val="left" w:pos="851"/>
              </w:tabs>
              <w:ind w:firstLine="567"/>
              <w:jc w:val="both"/>
              <w:rPr>
                <w:sz w:val="28"/>
                <w:szCs w:val="28"/>
              </w:rPr>
            </w:pPr>
          </w:p>
          <w:p w:rsidR="005F474E" w:rsidRDefault="005F474E">
            <w:pPr>
              <w:tabs>
                <w:tab w:val="left" w:pos="851"/>
              </w:tabs>
              <w:ind w:firstLine="567"/>
              <w:jc w:val="both"/>
              <w:rPr>
                <w:sz w:val="28"/>
                <w:szCs w:val="28"/>
              </w:rPr>
            </w:pPr>
          </w:p>
          <w:p w:rsidR="005F474E" w:rsidRDefault="005F474E">
            <w:pPr>
              <w:tabs>
                <w:tab w:val="left" w:pos="851"/>
              </w:tabs>
              <w:ind w:firstLine="567"/>
              <w:jc w:val="both"/>
              <w:rPr>
                <w:sz w:val="28"/>
                <w:szCs w:val="28"/>
              </w:rPr>
            </w:pPr>
          </w:p>
        </w:tc>
        <w:tc>
          <w:tcPr>
            <w:tcW w:w="3419" w:type="dxa"/>
            <w:hideMark/>
          </w:tcPr>
          <w:p w:rsidR="00AA1929" w:rsidRPr="0073199C" w:rsidRDefault="00AA1929">
            <w:pPr>
              <w:tabs>
                <w:tab w:val="left" w:pos="851"/>
              </w:tabs>
              <w:ind w:right="-108" w:firstLine="34"/>
              <w:jc w:val="both"/>
              <w:rPr>
                <w:sz w:val="20"/>
                <w:szCs w:val="20"/>
              </w:rPr>
            </w:pPr>
            <w:r w:rsidRPr="0073199C">
              <w:rPr>
                <w:sz w:val="20"/>
                <w:szCs w:val="20"/>
              </w:rPr>
              <w:t>Приложение № 1</w:t>
            </w:r>
          </w:p>
          <w:p w:rsidR="00AD021B" w:rsidRDefault="00AA1929" w:rsidP="00AD021B">
            <w:pPr>
              <w:tabs>
                <w:tab w:val="left" w:pos="851"/>
              </w:tabs>
              <w:ind w:firstLine="34"/>
              <w:jc w:val="both"/>
              <w:rPr>
                <w:sz w:val="20"/>
                <w:szCs w:val="20"/>
              </w:rPr>
            </w:pPr>
            <w:r w:rsidRPr="0073199C">
              <w:rPr>
                <w:sz w:val="20"/>
                <w:szCs w:val="20"/>
              </w:rPr>
              <w:t xml:space="preserve">к приказу </w:t>
            </w:r>
            <w:r w:rsidR="00AD021B">
              <w:rPr>
                <w:sz w:val="20"/>
                <w:szCs w:val="20"/>
              </w:rPr>
              <w:t>министерства образования</w:t>
            </w:r>
          </w:p>
          <w:p w:rsidR="00AD021B" w:rsidRDefault="00AD021B" w:rsidP="00AD021B">
            <w:pPr>
              <w:tabs>
                <w:tab w:val="left" w:pos="851"/>
              </w:tabs>
              <w:ind w:firstLine="34"/>
              <w:jc w:val="both"/>
              <w:rPr>
                <w:sz w:val="20"/>
                <w:szCs w:val="20"/>
              </w:rPr>
            </w:pPr>
            <w:r>
              <w:rPr>
                <w:sz w:val="20"/>
                <w:szCs w:val="20"/>
              </w:rPr>
              <w:t>Саратовской области</w:t>
            </w:r>
            <w:r w:rsidR="00AA1929" w:rsidRPr="0073199C">
              <w:rPr>
                <w:sz w:val="20"/>
                <w:szCs w:val="20"/>
              </w:rPr>
              <w:t xml:space="preserve"> </w:t>
            </w:r>
          </w:p>
          <w:p w:rsidR="00AA1929" w:rsidRPr="0073199C" w:rsidRDefault="00AA1929" w:rsidP="00AD021B">
            <w:pPr>
              <w:tabs>
                <w:tab w:val="left" w:pos="851"/>
              </w:tabs>
              <w:ind w:firstLine="34"/>
              <w:jc w:val="both"/>
              <w:rPr>
                <w:sz w:val="20"/>
                <w:szCs w:val="20"/>
              </w:rPr>
            </w:pPr>
            <w:r w:rsidRPr="0073199C">
              <w:rPr>
                <w:sz w:val="20"/>
                <w:szCs w:val="20"/>
              </w:rPr>
              <w:t>от</w:t>
            </w:r>
            <w:r w:rsidR="00AD021B">
              <w:rPr>
                <w:sz w:val="20"/>
                <w:szCs w:val="20"/>
              </w:rPr>
              <w:t xml:space="preserve">14.10.2016 </w:t>
            </w:r>
            <w:r w:rsidRPr="0073199C">
              <w:rPr>
                <w:sz w:val="20"/>
                <w:szCs w:val="20"/>
              </w:rPr>
              <w:t>№</w:t>
            </w:r>
            <w:r w:rsidR="00AD021B">
              <w:rPr>
                <w:sz w:val="20"/>
                <w:szCs w:val="20"/>
              </w:rPr>
              <w:t>3232</w:t>
            </w:r>
          </w:p>
        </w:tc>
      </w:tr>
    </w:tbl>
    <w:p w:rsidR="00903234" w:rsidRDefault="00903234" w:rsidP="00903234">
      <w:pPr>
        <w:shd w:val="clear" w:color="auto" w:fill="FFFFFF"/>
        <w:tabs>
          <w:tab w:val="left" w:pos="709"/>
        </w:tabs>
        <w:spacing w:line="312" w:lineRule="exact"/>
        <w:ind w:right="-2" w:firstLine="709"/>
        <w:jc w:val="center"/>
        <w:rPr>
          <w:b/>
          <w:color w:val="000000"/>
          <w:spacing w:val="-1"/>
          <w:sz w:val="28"/>
          <w:szCs w:val="28"/>
        </w:rPr>
      </w:pPr>
      <w:r>
        <w:rPr>
          <w:b/>
          <w:color w:val="000000"/>
          <w:spacing w:val="-1"/>
          <w:sz w:val="28"/>
          <w:szCs w:val="28"/>
        </w:rPr>
        <w:t>Порядок регистрации</w:t>
      </w:r>
    </w:p>
    <w:p w:rsidR="00903234" w:rsidRDefault="00903234" w:rsidP="00903234">
      <w:pPr>
        <w:shd w:val="clear" w:color="auto" w:fill="FFFFFF"/>
        <w:tabs>
          <w:tab w:val="left" w:pos="709"/>
        </w:tabs>
        <w:spacing w:line="312" w:lineRule="exact"/>
        <w:ind w:right="-2" w:firstLine="709"/>
        <w:jc w:val="center"/>
        <w:rPr>
          <w:b/>
          <w:color w:val="000000"/>
          <w:spacing w:val="-6"/>
          <w:sz w:val="28"/>
          <w:szCs w:val="28"/>
        </w:rPr>
      </w:pPr>
      <w:r>
        <w:rPr>
          <w:b/>
          <w:color w:val="000000"/>
          <w:spacing w:val="-1"/>
          <w:sz w:val="28"/>
          <w:szCs w:val="28"/>
        </w:rPr>
        <w:t xml:space="preserve">на </w:t>
      </w:r>
      <w:r>
        <w:rPr>
          <w:b/>
          <w:color w:val="000000"/>
          <w:spacing w:val="-6"/>
          <w:sz w:val="28"/>
          <w:szCs w:val="28"/>
        </w:rPr>
        <w:t xml:space="preserve">участие в итоговом сочинении (изложении) </w:t>
      </w:r>
    </w:p>
    <w:p w:rsidR="00903234" w:rsidRDefault="00903234" w:rsidP="00903234">
      <w:pPr>
        <w:shd w:val="clear" w:color="auto" w:fill="FFFFFF"/>
        <w:tabs>
          <w:tab w:val="left" w:pos="709"/>
        </w:tabs>
        <w:spacing w:line="312" w:lineRule="exact"/>
        <w:ind w:right="-2" w:firstLine="709"/>
        <w:jc w:val="center"/>
        <w:rPr>
          <w:b/>
          <w:color w:val="000000"/>
          <w:spacing w:val="-1"/>
          <w:sz w:val="28"/>
          <w:szCs w:val="28"/>
        </w:rPr>
      </w:pPr>
    </w:p>
    <w:p w:rsidR="00903234" w:rsidRDefault="00903234" w:rsidP="00903234">
      <w:pPr>
        <w:shd w:val="clear" w:color="auto" w:fill="FFFFFF"/>
        <w:tabs>
          <w:tab w:val="left" w:pos="709"/>
          <w:tab w:val="left" w:pos="3686"/>
        </w:tabs>
        <w:spacing w:line="312" w:lineRule="exact"/>
        <w:ind w:right="-2" w:firstLine="709"/>
        <w:jc w:val="center"/>
        <w:rPr>
          <w:b/>
          <w:color w:val="000000"/>
          <w:spacing w:val="-1"/>
          <w:sz w:val="28"/>
          <w:szCs w:val="28"/>
        </w:rPr>
      </w:pPr>
      <w:r>
        <w:rPr>
          <w:b/>
          <w:color w:val="000000"/>
          <w:spacing w:val="-1"/>
          <w:sz w:val="28"/>
          <w:szCs w:val="28"/>
        </w:rPr>
        <w:t xml:space="preserve">     </w:t>
      </w:r>
      <w:r>
        <w:rPr>
          <w:b/>
          <w:color w:val="000000"/>
          <w:spacing w:val="-1"/>
          <w:sz w:val="28"/>
          <w:szCs w:val="28"/>
          <w:lang w:val="en-US"/>
        </w:rPr>
        <w:t>I</w:t>
      </w:r>
      <w:r>
        <w:rPr>
          <w:b/>
          <w:color w:val="000000"/>
          <w:spacing w:val="-1"/>
          <w:sz w:val="28"/>
          <w:szCs w:val="28"/>
        </w:rPr>
        <w:t>. Общие положения</w:t>
      </w:r>
    </w:p>
    <w:p w:rsidR="00903234" w:rsidRDefault="00903234" w:rsidP="00903234">
      <w:pPr>
        <w:shd w:val="clear" w:color="auto" w:fill="FFFFFF"/>
        <w:tabs>
          <w:tab w:val="left" w:pos="709"/>
          <w:tab w:val="left" w:pos="3686"/>
        </w:tabs>
        <w:spacing w:line="312" w:lineRule="exact"/>
        <w:ind w:right="-2" w:firstLine="709"/>
        <w:jc w:val="center"/>
        <w:rPr>
          <w:b/>
          <w:color w:val="000000"/>
          <w:spacing w:val="-1"/>
          <w:sz w:val="28"/>
          <w:szCs w:val="28"/>
        </w:rPr>
      </w:pPr>
    </w:p>
    <w:p w:rsidR="00903234" w:rsidRDefault="00903234" w:rsidP="00903234">
      <w:pPr>
        <w:shd w:val="clear" w:color="auto" w:fill="FFFFFF"/>
        <w:tabs>
          <w:tab w:val="left" w:pos="709"/>
        </w:tabs>
        <w:spacing w:line="312" w:lineRule="exact"/>
        <w:ind w:right="-2" w:firstLine="709"/>
        <w:jc w:val="both"/>
        <w:rPr>
          <w:color w:val="000000"/>
          <w:spacing w:val="2"/>
          <w:sz w:val="28"/>
          <w:szCs w:val="28"/>
        </w:rPr>
      </w:pPr>
      <w:r>
        <w:rPr>
          <w:color w:val="000000"/>
          <w:spacing w:val="-1"/>
          <w:sz w:val="28"/>
          <w:szCs w:val="28"/>
        </w:rPr>
        <w:t xml:space="preserve">1.1. </w:t>
      </w:r>
      <w:proofErr w:type="gramStart"/>
      <w:r>
        <w:rPr>
          <w:color w:val="000000"/>
          <w:spacing w:val="-1"/>
          <w:sz w:val="28"/>
          <w:szCs w:val="28"/>
        </w:rPr>
        <w:t xml:space="preserve">Настоящий Порядок регистрации на </w:t>
      </w:r>
      <w:r>
        <w:rPr>
          <w:color w:val="000000"/>
          <w:spacing w:val="-6"/>
          <w:sz w:val="28"/>
          <w:szCs w:val="28"/>
        </w:rPr>
        <w:t xml:space="preserve">участие в итоговом сочинении (изложении) </w:t>
      </w:r>
      <w:r>
        <w:rPr>
          <w:color w:val="000000"/>
          <w:spacing w:val="-1"/>
          <w:sz w:val="28"/>
          <w:szCs w:val="28"/>
        </w:rPr>
        <w:t xml:space="preserve"> (далее – Порядок) разработан в соответствии с Федеральным законом от 29 декабря 2012 г. № 273-ФЗ «Об образовании в Российской Федерации», </w:t>
      </w:r>
      <w:r>
        <w:rPr>
          <w:color w:val="000000"/>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 декабря 2013 г. № 1400, и определяет правила регистрации на участие в</w:t>
      </w:r>
      <w:proofErr w:type="gramEnd"/>
      <w:r>
        <w:rPr>
          <w:color w:val="000000"/>
          <w:spacing w:val="2"/>
          <w:sz w:val="28"/>
          <w:szCs w:val="28"/>
        </w:rPr>
        <w:t xml:space="preserve"> итоговом </w:t>
      </w:r>
      <w:proofErr w:type="gramStart"/>
      <w:r>
        <w:rPr>
          <w:color w:val="000000"/>
          <w:spacing w:val="2"/>
          <w:sz w:val="28"/>
          <w:szCs w:val="28"/>
        </w:rPr>
        <w:t>сочинении</w:t>
      </w:r>
      <w:proofErr w:type="gramEnd"/>
      <w:r>
        <w:rPr>
          <w:color w:val="000000"/>
          <w:spacing w:val="2"/>
          <w:sz w:val="28"/>
          <w:szCs w:val="28"/>
        </w:rPr>
        <w:t xml:space="preserve"> (изложении) на территории Саратовской области.</w:t>
      </w:r>
    </w:p>
    <w:p w:rsidR="00903234" w:rsidRDefault="00903234" w:rsidP="00903234">
      <w:pPr>
        <w:shd w:val="clear" w:color="auto" w:fill="FFFFFF"/>
        <w:tabs>
          <w:tab w:val="left" w:pos="709"/>
        </w:tabs>
        <w:spacing w:line="312" w:lineRule="exact"/>
        <w:ind w:right="-2" w:firstLine="709"/>
        <w:jc w:val="both"/>
        <w:rPr>
          <w:color w:val="000000"/>
          <w:spacing w:val="2"/>
          <w:sz w:val="28"/>
          <w:szCs w:val="28"/>
        </w:rPr>
      </w:pPr>
      <w:r>
        <w:rPr>
          <w:color w:val="000000"/>
          <w:spacing w:val="2"/>
          <w:sz w:val="28"/>
          <w:szCs w:val="28"/>
        </w:rPr>
        <w:t xml:space="preserve">1.2. Действие настоящего Порядка распространяется </w:t>
      </w:r>
      <w:proofErr w:type="gramStart"/>
      <w:r>
        <w:rPr>
          <w:color w:val="000000"/>
          <w:spacing w:val="2"/>
          <w:sz w:val="28"/>
          <w:szCs w:val="28"/>
        </w:rPr>
        <w:t>на</w:t>
      </w:r>
      <w:proofErr w:type="gramEnd"/>
      <w:r>
        <w:rPr>
          <w:color w:val="000000"/>
          <w:spacing w:val="2"/>
          <w:sz w:val="28"/>
          <w:szCs w:val="28"/>
        </w:rPr>
        <w:t>:</w:t>
      </w:r>
    </w:p>
    <w:p w:rsidR="00903234" w:rsidRDefault="00903234" w:rsidP="00903234">
      <w:pPr>
        <w:shd w:val="clear" w:color="auto" w:fill="FFFFFF"/>
        <w:tabs>
          <w:tab w:val="left" w:pos="709"/>
        </w:tabs>
        <w:spacing w:line="312" w:lineRule="exact"/>
        <w:ind w:right="-2" w:firstLine="709"/>
        <w:jc w:val="both"/>
        <w:rPr>
          <w:color w:val="000000"/>
          <w:spacing w:val="-1"/>
          <w:sz w:val="28"/>
          <w:szCs w:val="28"/>
          <w:highlight w:val="yellow"/>
        </w:rPr>
      </w:pPr>
      <w:r>
        <w:rPr>
          <w:color w:val="000000"/>
          <w:sz w:val="28"/>
          <w:szCs w:val="28"/>
        </w:rPr>
        <w:t xml:space="preserve">обучающихся </w:t>
      </w:r>
      <w:r>
        <w:rPr>
          <w:color w:val="000000"/>
          <w:sz w:val="28"/>
          <w:szCs w:val="28"/>
          <w:lang w:val="en-US"/>
        </w:rPr>
        <w:t>XI</w:t>
      </w:r>
      <w:r>
        <w:rPr>
          <w:color w:val="000000"/>
          <w:sz w:val="28"/>
          <w:szCs w:val="28"/>
        </w:rPr>
        <w:t xml:space="preserve"> (</w:t>
      </w:r>
      <w:r>
        <w:rPr>
          <w:color w:val="000000"/>
          <w:sz w:val="28"/>
          <w:szCs w:val="28"/>
          <w:lang w:val="en-US"/>
        </w:rPr>
        <w:t>XII</w:t>
      </w:r>
      <w:r>
        <w:rPr>
          <w:color w:val="000000"/>
          <w:sz w:val="28"/>
          <w:szCs w:val="28"/>
        </w:rPr>
        <w:t>) классов, осваивающих образовательные программы среднего общего образования;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выпускников образовательных организаций прошлых лет, не прошедших государственную итоговую аттестацию и не получивших аттестат о среднем  общем образовании;</w:t>
      </w:r>
    </w:p>
    <w:p w:rsidR="00903234" w:rsidRDefault="00903234" w:rsidP="00903234">
      <w:pPr>
        <w:shd w:val="clear" w:color="auto" w:fill="FFFFFF"/>
        <w:tabs>
          <w:tab w:val="left" w:pos="709"/>
        </w:tabs>
        <w:spacing w:line="312" w:lineRule="exact"/>
        <w:ind w:right="-2" w:firstLine="709"/>
        <w:jc w:val="both"/>
        <w:rPr>
          <w:color w:val="000000"/>
          <w:sz w:val="28"/>
          <w:szCs w:val="28"/>
        </w:rPr>
      </w:pPr>
      <w:r>
        <w:rPr>
          <w:color w:val="000000"/>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03234" w:rsidRDefault="00903234" w:rsidP="00903234">
      <w:pPr>
        <w:shd w:val="clear" w:color="auto" w:fill="FFFFFF"/>
        <w:tabs>
          <w:tab w:val="left" w:pos="709"/>
        </w:tabs>
        <w:spacing w:line="312" w:lineRule="exact"/>
        <w:ind w:right="-2" w:firstLine="709"/>
        <w:jc w:val="both"/>
        <w:rPr>
          <w:color w:val="000000"/>
          <w:sz w:val="28"/>
          <w:szCs w:val="28"/>
        </w:rPr>
      </w:pPr>
      <w:r>
        <w:rPr>
          <w:color w:val="000000"/>
          <w:sz w:val="28"/>
          <w:szCs w:val="28"/>
        </w:rPr>
        <w:t>граждан, имеющих среднее общее образование, полученное в иностранных образовательных организациях;</w:t>
      </w:r>
    </w:p>
    <w:p w:rsidR="00903234" w:rsidRDefault="00903234" w:rsidP="00903234">
      <w:pPr>
        <w:shd w:val="clear" w:color="auto" w:fill="FFFFFF"/>
        <w:tabs>
          <w:tab w:val="left" w:pos="709"/>
        </w:tabs>
        <w:spacing w:line="312" w:lineRule="exact"/>
        <w:ind w:right="-2" w:firstLine="709"/>
        <w:jc w:val="both"/>
        <w:rPr>
          <w:color w:val="000000"/>
          <w:sz w:val="28"/>
          <w:szCs w:val="28"/>
        </w:rPr>
      </w:pPr>
      <w:r>
        <w:rPr>
          <w:color w:val="000000"/>
          <w:sz w:val="28"/>
          <w:szCs w:val="28"/>
        </w:rPr>
        <w:t>лиц, обучающихся по образовательным программам среднего профессионального образования;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roofErr w:type="gramStart"/>
      <w:r>
        <w:rPr>
          <w:color w:val="000000"/>
          <w:sz w:val="28"/>
          <w:szCs w:val="28"/>
        </w:rPr>
        <w:t>обучающихся, получающих среднее общее образование в иностранных образовательных организациях.</w:t>
      </w:r>
      <w:proofErr w:type="gramEnd"/>
    </w:p>
    <w:p w:rsidR="00903234" w:rsidRDefault="00903234" w:rsidP="00903234">
      <w:pPr>
        <w:shd w:val="clear" w:color="auto" w:fill="FFFFFF"/>
        <w:tabs>
          <w:tab w:val="left" w:pos="709"/>
        </w:tabs>
        <w:spacing w:line="312" w:lineRule="exact"/>
        <w:ind w:right="-2" w:firstLine="709"/>
        <w:jc w:val="both"/>
        <w:rPr>
          <w:color w:val="000000"/>
          <w:spacing w:val="2"/>
          <w:sz w:val="28"/>
          <w:szCs w:val="28"/>
        </w:rPr>
      </w:pPr>
      <w:r>
        <w:rPr>
          <w:color w:val="000000"/>
          <w:spacing w:val="-1"/>
          <w:sz w:val="28"/>
          <w:szCs w:val="28"/>
        </w:rPr>
        <w:t>1.3. Лица, желающие принять участие в</w:t>
      </w:r>
      <w:r>
        <w:rPr>
          <w:color w:val="000000"/>
          <w:spacing w:val="2"/>
          <w:sz w:val="28"/>
          <w:szCs w:val="28"/>
        </w:rPr>
        <w:t xml:space="preserve"> итоговом сочинении (изложении)</w:t>
      </w:r>
      <w:r>
        <w:rPr>
          <w:color w:val="000000"/>
          <w:spacing w:val="-1"/>
          <w:sz w:val="28"/>
          <w:szCs w:val="28"/>
        </w:rPr>
        <w:t xml:space="preserve">, имеют право подать заявление о регистрации на </w:t>
      </w:r>
      <w:r>
        <w:rPr>
          <w:color w:val="000000"/>
          <w:spacing w:val="2"/>
          <w:sz w:val="28"/>
          <w:szCs w:val="28"/>
        </w:rPr>
        <w:t xml:space="preserve">участие в итоговом сочинении (изложении) (далее – заявление) </w:t>
      </w:r>
      <w:r>
        <w:rPr>
          <w:color w:val="000000"/>
          <w:spacing w:val="-1"/>
          <w:sz w:val="28"/>
          <w:szCs w:val="28"/>
        </w:rPr>
        <w:t>только по одному из возможных мест регистрации в сроки, установленные</w:t>
      </w:r>
      <w:r>
        <w:rPr>
          <w:color w:val="000000"/>
          <w:spacing w:val="2"/>
          <w:sz w:val="28"/>
          <w:szCs w:val="28"/>
        </w:rPr>
        <w:t xml:space="preserve"> Федеральной службой по надзору в сфере образования и науки, в соответствии с настоящим Порядком.</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
    <w:p w:rsidR="00903234" w:rsidRDefault="00903234" w:rsidP="00903234">
      <w:pPr>
        <w:shd w:val="clear" w:color="auto" w:fill="FFFFFF"/>
        <w:tabs>
          <w:tab w:val="left" w:pos="709"/>
        </w:tabs>
        <w:spacing w:line="312" w:lineRule="exact"/>
        <w:ind w:right="-2" w:firstLine="709"/>
        <w:jc w:val="center"/>
        <w:rPr>
          <w:b/>
          <w:color w:val="000000"/>
          <w:spacing w:val="-6"/>
          <w:sz w:val="28"/>
          <w:szCs w:val="28"/>
        </w:rPr>
      </w:pPr>
      <w:r>
        <w:rPr>
          <w:b/>
          <w:color w:val="000000"/>
          <w:spacing w:val="-1"/>
          <w:sz w:val="28"/>
          <w:szCs w:val="28"/>
          <w:lang w:val="en-US"/>
        </w:rPr>
        <w:t>II</w:t>
      </w:r>
      <w:r>
        <w:rPr>
          <w:b/>
          <w:color w:val="000000"/>
          <w:spacing w:val="-1"/>
          <w:sz w:val="28"/>
          <w:szCs w:val="28"/>
        </w:rPr>
        <w:t xml:space="preserve">. Регистрация на </w:t>
      </w:r>
      <w:r>
        <w:rPr>
          <w:b/>
          <w:color w:val="000000"/>
          <w:spacing w:val="-6"/>
          <w:sz w:val="28"/>
          <w:szCs w:val="28"/>
        </w:rPr>
        <w:t>участие в итоговом сочинении (изложении)</w:t>
      </w:r>
    </w:p>
    <w:p w:rsidR="00903234" w:rsidRDefault="00903234" w:rsidP="00903234">
      <w:pPr>
        <w:shd w:val="clear" w:color="auto" w:fill="FFFFFF"/>
        <w:tabs>
          <w:tab w:val="left" w:pos="709"/>
        </w:tabs>
        <w:spacing w:line="312" w:lineRule="exact"/>
        <w:ind w:right="-2" w:firstLine="709"/>
        <w:jc w:val="center"/>
        <w:rPr>
          <w:b/>
          <w:color w:val="000000"/>
          <w:spacing w:val="-1"/>
          <w:sz w:val="28"/>
          <w:szCs w:val="28"/>
        </w:rPr>
      </w:pPr>
      <w:r>
        <w:rPr>
          <w:b/>
          <w:color w:val="000000"/>
          <w:spacing w:val="-1"/>
          <w:sz w:val="28"/>
          <w:szCs w:val="28"/>
        </w:rPr>
        <w:t>в основной и дополнительный период в образовательных организациях</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2.1. Категория лиц, регистрация которых на </w:t>
      </w:r>
      <w:r>
        <w:rPr>
          <w:color w:val="000000"/>
          <w:spacing w:val="-6"/>
          <w:sz w:val="28"/>
          <w:szCs w:val="28"/>
        </w:rPr>
        <w:t xml:space="preserve">участие в итоговом сочинении (изложении) </w:t>
      </w:r>
      <w:r>
        <w:rPr>
          <w:color w:val="000000"/>
          <w:spacing w:val="-1"/>
          <w:sz w:val="28"/>
          <w:szCs w:val="28"/>
        </w:rPr>
        <w:t xml:space="preserve">осуществляется  в образовательных организациях, реализующих программы среднего общего образования (далее - образовательные организации), - обучающиеся </w:t>
      </w:r>
      <w:r>
        <w:rPr>
          <w:color w:val="000000"/>
          <w:sz w:val="28"/>
          <w:szCs w:val="28"/>
          <w:lang w:val="en-US"/>
        </w:rPr>
        <w:t>XI</w:t>
      </w:r>
      <w:r>
        <w:rPr>
          <w:color w:val="000000"/>
          <w:sz w:val="28"/>
          <w:szCs w:val="28"/>
        </w:rPr>
        <w:t xml:space="preserve"> (</w:t>
      </w:r>
      <w:r>
        <w:rPr>
          <w:color w:val="000000"/>
          <w:sz w:val="28"/>
          <w:szCs w:val="28"/>
          <w:lang w:val="en-US"/>
        </w:rPr>
        <w:t>XII</w:t>
      </w:r>
      <w:r>
        <w:rPr>
          <w:color w:val="000000"/>
          <w:sz w:val="28"/>
          <w:szCs w:val="28"/>
        </w:rPr>
        <w:t>) классов</w:t>
      </w:r>
      <w:r>
        <w:rPr>
          <w:color w:val="000000"/>
          <w:spacing w:val="-1"/>
          <w:sz w:val="28"/>
          <w:szCs w:val="28"/>
        </w:rPr>
        <w:t xml:space="preserve"> в данной образовательной организации, выпускники образовательных организаций прошлых лет, не прошедших государственную итоговую аттестацию и не получивших аттестат о среднем общем образовании.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2.2. Сроки подачи заявления – не </w:t>
      </w:r>
      <w:proofErr w:type="gramStart"/>
      <w:r>
        <w:rPr>
          <w:color w:val="000000"/>
          <w:spacing w:val="-1"/>
          <w:sz w:val="28"/>
          <w:szCs w:val="28"/>
        </w:rPr>
        <w:t>позднее</w:t>
      </w:r>
      <w:proofErr w:type="gramEnd"/>
      <w:r>
        <w:rPr>
          <w:color w:val="000000"/>
          <w:spacing w:val="-1"/>
          <w:sz w:val="28"/>
          <w:szCs w:val="28"/>
        </w:rPr>
        <w:t xml:space="preserve"> чем за 2 недели до начала проведения итогового сочинения (изложения).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2.3.  Заявление подаётся по форме в соответствии с приложением № 1 к Порядку. При подаче заявления </w:t>
      </w:r>
      <w:proofErr w:type="gramStart"/>
      <w:r>
        <w:rPr>
          <w:color w:val="000000"/>
          <w:spacing w:val="-1"/>
          <w:sz w:val="28"/>
          <w:szCs w:val="28"/>
        </w:rPr>
        <w:t>предоставляются документы</w:t>
      </w:r>
      <w:proofErr w:type="gramEnd"/>
      <w:r>
        <w:rPr>
          <w:color w:val="000000"/>
          <w:spacing w:val="-1"/>
          <w:sz w:val="28"/>
          <w:szCs w:val="28"/>
        </w:rPr>
        <w:t>, подтверждающие право на создание особых условий (при наличии).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2.4. Приём заявлений и регистрация обучающихся осуществляется лицами, ответственными за приём и регистрацию заявлений, назначенными приказом руководителя образовательной организации.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2.5. Заявление подлежит обязательной регистрации в день подачи заявления в журнале регистрации заявлений по форме:</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01"/>
        <w:gridCol w:w="2410"/>
        <w:gridCol w:w="2693"/>
      </w:tblGrid>
      <w:tr w:rsidR="00903234" w:rsidTr="00B92BDD">
        <w:trPr>
          <w:jc w:val="center"/>
        </w:trPr>
        <w:tc>
          <w:tcPr>
            <w:tcW w:w="2518" w:type="dxa"/>
            <w:tcBorders>
              <w:top w:val="single" w:sz="4" w:space="0" w:color="auto"/>
              <w:left w:val="single" w:sz="4" w:space="0" w:color="auto"/>
              <w:bottom w:val="single" w:sz="4" w:space="0" w:color="auto"/>
              <w:right w:val="single" w:sz="4" w:space="0" w:color="auto"/>
            </w:tcBorders>
          </w:tcPr>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Регистрационный номер заявления</w:t>
            </w:r>
          </w:p>
        </w:tc>
        <w:tc>
          <w:tcPr>
            <w:tcW w:w="1701"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Дата принятия</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заявления</w:t>
            </w:r>
          </w:p>
        </w:tc>
        <w:tc>
          <w:tcPr>
            <w:tcW w:w="2410"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Фамилия, имя, отчество</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обучающегося</w:t>
            </w:r>
          </w:p>
        </w:tc>
        <w:tc>
          <w:tcPr>
            <w:tcW w:w="2693"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Личная подпись</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обучающегося</w:t>
            </w:r>
          </w:p>
        </w:tc>
      </w:tr>
    </w:tbl>
    <w:p w:rsidR="00903234" w:rsidRDefault="00903234" w:rsidP="00903234">
      <w:pPr>
        <w:shd w:val="clear" w:color="auto" w:fill="FFFFFF"/>
        <w:tabs>
          <w:tab w:val="left" w:pos="709"/>
        </w:tabs>
        <w:spacing w:line="312" w:lineRule="exact"/>
        <w:ind w:right="-2" w:firstLine="709"/>
        <w:jc w:val="both"/>
        <w:rPr>
          <w:color w:val="000000"/>
          <w:spacing w:val="-1"/>
          <w:sz w:val="16"/>
          <w:szCs w:val="16"/>
        </w:rPr>
      </w:pP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2.6. На заявлении делается отметка о номере и дате его регистрации.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2.7. Журнал регистрации заявлений нумеруется, брошюруется, скрепляется  печатью образовательной организации.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
    <w:p w:rsidR="00903234" w:rsidRDefault="00903234" w:rsidP="00903234">
      <w:pPr>
        <w:shd w:val="clear" w:color="auto" w:fill="FFFFFF"/>
        <w:tabs>
          <w:tab w:val="left" w:pos="709"/>
        </w:tabs>
        <w:spacing w:line="312" w:lineRule="exact"/>
        <w:ind w:right="-2" w:firstLine="709"/>
        <w:jc w:val="center"/>
        <w:rPr>
          <w:b/>
          <w:color w:val="000000"/>
          <w:spacing w:val="-1"/>
          <w:sz w:val="28"/>
          <w:szCs w:val="28"/>
        </w:rPr>
      </w:pPr>
      <w:r>
        <w:rPr>
          <w:b/>
          <w:color w:val="000000"/>
          <w:spacing w:val="-1"/>
          <w:sz w:val="28"/>
          <w:szCs w:val="28"/>
          <w:lang w:val="en-US"/>
        </w:rPr>
        <w:t>III</w:t>
      </w:r>
      <w:proofErr w:type="gramStart"/>
      <w:r>
        <w:rPr>
          <w:color w:val="000000"/>
          <w:spacing w:val="-1"/>
          <w:sz w:val="28"/>
          <w:szCs w:val="28"/>
        </w:rPr>
        <w:t xml:space="preserve">.  </w:t>
      </w:r>
      <w:r>
        <w:rPr>
          <w:b/>
          <w:color w:val="000000"/>
          <w:spacing w:val="-1"/>
          <w:sz w:val="28"/>
          <w:szCs w:val="28"/>
        </w:rPr>
        <w:t>Регистрация</w:t>
      </w:r>
      <w:proofErr w:type="gramEnd"/>
      <w:r>
        <w:rPr>
          <w:b/>
          <w:color w:val="000000"/>
          <w:spacing w:val="-1"/>
          <w:sz w:val="28"/>
          <w:szCs w:val="28"/>
        </w:rPr>
        <w:t xml:space="preserve"> на </w:t>
      </w:r>
      <w:r>
        <w:rPr>
          <w:b/>
          <w:color w:val="000000"/>
          <w:spacing w:val="-6"/>
          <w:sz w:val="28"/>
          <w:szCs w:val="28"/>
        </w:rPr>
        <w:t xml:space="preserve">участие в итоговом сочинении </w:t>
      </w:r>
      <w:r>
        <w:rPr>
          <w:b/>
          <w:color w:val="000000"/>
          <w:spacing w:val="-1"/>
          <w:sz w:val="28"/>
          <w:szCs w:val="28"/>
        </w:rPr>
        <w:t>в основной и дополнительный период в органах местного самоуправления, осуществляющих управление в сфере образования</w:t>
      </w:r>
    </w:p>
    <w:p w:rsidR="00903234" w:rsidRDefault="00903234" w:rsidP="00903234">
      <w:pPr>
        <w:shd w:val="clear" w:color="auto" w:fill="FFFFFF"/>
        <w:tabs>
          <w:tab w:val="left" w:pos="709"/>
        </w:tabs>
        <w:spacing w:line="312" w:lineRule="exact"/>
        <w:ind w:right="-2" w:firstLine="709"/>
        <w:jc w:val="center"/>
        <w:rPr>
          <w:b/>
          <w:color w:val="000000"/>
          <w:spacing w:val="-1"/>
          <w:sz w:val="28"/>
          <w:szCs w:val="28"/>
        </w:rPr>
      </w:pP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3.1. </w:t>
      </w:r>
      <w:proofErr w:type="gramStart"/>
      <w:r>
        <w:rPr>
          <w:color w:val="000000"/>
          <w:spacing w:val="-1"/>
          <w:sz w:val="28"/>
          <w:szCs w:val="28"/>
        </w:rPr>
        <w:t xml:space="preserve">Категория лиц, регистрация заявлений которых проводится в органах местного самоуправления, осуществляющих управление в сфере образования, - </w:t>
      </w:r>
      <w:r>
        <w:rPr>
          <w:color w:val="000000"/>
          <w:sz w:val="28"/>
          <w:szCs w:val="2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w:t>
      </w:r>
      <w:proofErr w:type="gramEnd"/>
      <w:r>
        <w:rPr>
          <w:color w:val="000000"/>
          <w:sz w:val="28"/>
          <w:szCs w:val="28"/>
        </w:rPr>
        <w:t xml:space="preserve">, </w:t>
      </w:r>
      <w:proofErr w:type="gramStart"/>
      <w:r>
        <w:rPr>
          <w:color w:val="000000"/>
          <w:sz w:val="28"/>
          <w:szCs w:val="28"/>
        </w:rPr>
        <w:t xml:space="preserve">имеющие среднее общее образование, полученное в иностранных образовательных организациях (далее вместе – выпускники прошлых лет), обучающиеся по образовательным программам среднего профессионального образования, проживающие на территории муниципальных районов </w:t>
      </w:r>
      <w:r>
        <w:rPr>
          <w:color w:val="000000"/>
          <w:sz w:val="28"/>
          <w:szCs w:val="28"/>
        </w:rPr>
        <w:lastRenderedPageBreak/>
        <w:t>(городских округов) Саратовской области – органы местного самоуправления, осуществляющие управление в сфере образования, по месту жительства.</w:t>
      </w:r>
      <w:proofErr w:type="gramEnd"/>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3.2. Сроки подачи заявлений – не </w:t>
      </w:r>
      <w:proofErr w:type="gramStart"/>
      <w:r>
        <w:rPr>
          <w:color w:val="000000"/>
          <w:spacing w:val="-1"/>
          <w:sz w:val="28"/>
          <w:szCs w:val="28"/>
        </w:rPr>
        <w:t>позднее</w:t>
      </w:r>
      <w:proofErr w:type="gramEnd"/>
      <w:r>
        <w:rPr>
          <w:color w:val="000000"/>
          <w:spacing w:val="-1"/>
          <w:sz w:val="28"/>
          <w:szCs w:val="28"/>
        </w:rPr>
        <w:t xml:space="preserve"> чем за 2 недели до начала проведения итогового сочинения.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3.3. Заявление подаётся по форме в соответствии с приложением № 2 к Порядку. При подаче заявления </w:t>
      </w:r>
      <w:proofErr w:type="gramStart"/>
      <w:r>
        <w:rPr>
          <w:color w:val="000000"/>
          <w:spacing w:val="-1"/>
          <w:sz w:val="28"/>
          <w:szCs w:val="28"/>
        </w:rPr>
        <w:t>предоставляются документы</w:t>
      </w:r>
      <w:proofErr w:type="gramEnd"/>
      <w:r>
        <w:rPr>
          <w:color w:val="000000"/>
          <w:spacing w:val="-1"/>
          <w:sz w:val="28"/>
          <w:szCs w:val="28"/>
        </w:rPr>
        <w:t>, подтверждающие право на создание особых условий (при наличии).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3.4. Приём заявлений и регистрация участников итогового сочинения осуществляется лицами, ответственными за приём и регистрацию заявлений, назначенными приказом руководителя органа местного самоуправления, осуществляющего управление в сфере образования.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3.5. Подача заявления осуществляется </w:t>
      </w:r>
      <w:r>
        <w:rPr>
          <w:color w:val="000000"/>
          <w:spacing w:val="-6"/>
          <w:sz w:val="28"/>
          <w:szCs w:val="28"/>
        </w:rPr>
        <w:t>лично</w:t>
      </w:r>
      <w:r>
        <w:rPr>
          <w:color w:val="000000"/>
          <w:spacing w:val="-1"/>
          <w:sz w:val="28"/>
          <w:szCs w:val="28"/>
        </w:rPr>
        <w:t xml:space="preserve"> лицом, планирующим принять участие </w:t>
      </w:r>
      <w:r>
        <w:rPr>
          <w:color w:val="000000"/>
          <w:spacing w:val="-6"/>
          <w:sz w:val="28"/>
          <w:szCs w:val="28"/>
        </w:rPr>
        <w:t>в итоговом сочинении</w:t>
      </w:r>
      <w:r>
        <w:rPr>
          <w:color w:val="000000"/>
          <w:spacing w:val="-1"/>
          <w:sz w:val="28"/>
          <w:szCs w:val="28"/>
        </w:rPr>
        <w:t>,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3.6. При подаче заявления представляются следующие документы:</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документ, удостоверяющий личность участника </w:t>
      </w:r>
      <w:r>
        <w:rPr>
          <w:color w:val="000000"/>
          <w:spacing w:val="-6"/>
          <w:sz w:val="28"/>
          <w:szCs w:val="28"/>
        </w:rPr>
        <w:t>итогового сочинения</w:t>
      </w:r>
      <w:r>
        <w:rPr>
          <w:color w:val="000000"/>
          <w:spacing w:val="-1"/>
          <w:sz w:val="28"/>
          <w:szCs w:val="28"/>
        </w:rPr>
        <w:t>;</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для выпускников прошлых лет -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для </w:t>
      </w:r>
      <w:r>
        <w:rPr>
          <w:color w:val="000000"/>
          <w:sz w:val="28"/>
          <w:szCs w:val="28"/>
        </w:rPr>
        <w:t xml:space="preserve">обучающихся по образовательным программам среднего профессионального образования - </w:t>
      </w:r>
      <w:r>
        <w:rPr>
          <w:sz w:val="28"/>
          <w:szCs w:val="28"/>
        </w:rPr>
        <w:t>справку из образовательной организации, в которой заявитель проходит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документы, подтверждающие право на создание особых условий (при наличии).</w:t>
      </w:r>
      <w:r>
        <w:rPr>
          <w:color w:val="000000"/>
          <w:spacing w:val="-1"/>
          <w:sz w:val="28"/>
          <w:szCs w:val="28"/>
          <w:highlight w:val="yellow"/>
        </w:rPr>
        <w:t xml:space="preserve"> </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3.7. Заявление подлежит обязательной регистрации </w:t>
      </w:r>
      <w:proofErr w:type="gramStart"/>
      <w:r>
        <w:rPr>
          <w:color w:val="000000"/>
          <w:spacing w:val="-1"/>
          <w:sz w:val="28"/>
          <w:szCs w:val="28"/>
        </w:rPr>
        <w:t xml:space="preserve">в день подачи заявления в журнале регистрации заявлений на </w:t>
      </w:r>
      <w:r>
        <w:rPr>
          <w:color w:val="000000"/>
          <w:spacing w:val="-6"/>
          <w:sz w:val="28"/>
          <w:szCs w:val="28"/>
        </w:rPr>
        <w:t xml:space="preserve">участие в итоговом сочинении </w:t>
      </w:r>
      <w:r>
        <w:rPr>
          <w:color w:val="000000"/>
          <w:spacing w:val="-1"/>
          <w:sz w:val="28"/>
          <w:szCs w:val="28"/>
        </w:rPr>
        <w:t>по форме</w:t>
      </w:r>
      <w:proofErr w:type="gramEnd"/>
      <w:r>
        <w:rPr>
          <w:color w:val="000000"/>
          <w:spacing w:val="-1"/>
          <w:sz w:val="28"/>
          <w:szCs w:val="28"/>
        </w:rPr>
        <w:t>:</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01"/>
        <w:gridCol w:w="2410"/>
        <w:gridCol w:w="2693"/>
      </w:tblGrid>
      <w:tr w:rsidR="00903234" w:rsidTr="00B92BDD">
        <w:trPr>
          <w:jc w:val="center"/>
        </w:trPr>
        <w:tc>
          <w:tcPr>
            <w:tcW w:w="2518" w:type="dxa"/>
            <w:tcBorders>
              <w:top w:val="single" w:sz="4" w:space="0" w:color="auto"/>
              <w:left w:val="single" w:sz="4" w:space="0" w:color="auto"/>
              <w:bottom w:val="single" w:sz="4" w:space="0" w:color="auto"/>
              <w:right w:val="single" w:sz="4" w:space="0" w:color="auto"/>
            </w:tcBorders>
          </w:tcPr>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Регистрационный номер заявления</w:t>
            </w:r>
          </w:p>
        </w:tc>
        <w:tc>
          <w:tcPr>
            <w:tcW w:w="1701"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Дата принятия</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заявления</w:t>
            </w:r>
          </w:p>
        </w:tc>
        <w:tc>
          <w:tcPr>
            <w:tcW w:w="2410"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Фамилия, имя, отчество</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обучающегося</w:t>
            </w:r>
          </w:p>
        </w:tc>
        <w:tc>
          <w:tcPr>
            <w:tcW w:w="2693"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Личная подпись</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обучающегося</w:t>
            </w:r>
          </w:p>
        </w:tc>
      </w:tr>
    </w:tbl>
    <w:p w:rsidR="00903234" w:rsidRDefault="00903234" w:rsidP="00903234">
      <w:pPr>
        <w:shd w:val="clear" w:color="auto" w:fill="FFFFFF"/>
        <w:tabs>
          <w:tab w:val="left" w:pos="709"/>
        </w:tabs>
        <w:spacing w:line="312" w:lineRule="exact"/>
        <w:ind w:right="-2" w:firstLine="709"/>
        <w:jc w:val="both"/>
        <w:rPr>
          <w:color w:val="000000"/>
          <w:spacing w:val="-1"/>
          <w:sz w:val="16"/>
          <w:szCs w:val="16"/>
        </w:rPr>
      </w:pP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3.8. Журнал регистрации заявлений нумеруется, брошюруется, скрепляется печатью органа местного самоуправления, осуществляющего управление в сфере образования.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3.9. На заявлении делается отметка о номере и дате его регистрации.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3.10. Лицом, ответственным за приём и регистрацию заявления, выдаётся на руки заявителю заполненная отрывная часть уведомления и Памятка по форме в соответствии с приложением № 3 к Порядку. </w:t>
      </w:r>
      <w:r>
        <w:rPr>
          <w:color w:val="000000"/>
          <w:spacing w:val="-1"/>
          <w:sz w:val="28"/>
          <w:szCs w:val="28"/>
        </w:rPr>
        <w:lastRenderedPageBreak/>
        <w:t>Уведомление является документом, подтверждающим регистрацию на участие в итоговом сочинении.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3.11. Категория лиц, указанная в п. 3.1. Порядка, при подаче заявления на регистрацию для участия в итоговом сочинении, вправе использовать образец заявления, размещённый на сайте министерства образования Саратовской области.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
    <w:p w:rsidR="00903234" w:rsidRDefault="00903234" w:rsidP="00903234">
      <w:pPr>
        <w:shd w:val="clear" w:color="auto" w:fill="FFFFFF"/>
        <w:tabs>
          <w:tab w:val="left" w:pos="709"/>
        </w:tabs>
        <w:spacing w:line="312" w:lineRule="exact"/>
        <w:ind w:right="-2" w:firstLine="567"/>
        <w:jc w:val="center"/>
        <w:rPr>
          <w:b/>
          <w:color w:val="000000"/>
          <w:spacing w:val="-1"/>
          <w:sz w:val="28"/>
          <w:szCs w:val="28"/>
        </w:rPr>
      </w:pPr>
      <w:r>
        <w:rPr>
          <w:b/>
          <w:color w:val="000000"/>
          <w:spacing w:val="-1"/>
          <w:sz w:val="28"/>
          <w:szCs w:val="28"/>
          <w:lang w:val="en-US"/>
        </w:rPr>
        <w:t>IV</w:t>
      </w:r>
      <w:r>
        <w:rPr>
          <w:color w:val="000000"/>
          <w:spacing w:val="-1"/>
          <w:sz w:val="28"/>
          <w:szCs w:val="28"/>
        </w:rPr>
        <w:t xml:space="preserve">. </w:t>
      </w:r>
      <w:proofErr w:type="gramStart"/>
      <w:r>
        <w:rPr>
          <w:b/>
          <w:color w:val="000000"/>
          <w:spacing w:val="-1"/>
          <w:sz w:val="28"/>
          <w:szCs w:val="28"/>
        </w:rPr>
        <w:t>Регистрация  на</w:t>
      </w:r>
      <w:proofErr w:type="gramEnd"/>
      <w:r>
        <w:rPr>
          <w:b/>
          <w:color w:val="000000"/>
          <w:spacing w:val="-1"/>
          <w:sz w:val="28"/>
          <w:szCs w:val="28"/>
        </w:rPr>
        <w:t xml:space="preserve"> </w:t>
      </w:r>
      <w:r>
        <w:rPr>
          <w:b/>
          <w:color w:val="000000"/>
          <w:spacing w:val="-6"/>
          <w:sz w:val="28"/>
          <w:szCs w:val="28"/>
        </w:rPr>
        <w:t xml:space="preserve">участие в итоговом сочинении </w:t>
      </w:r>
      <w:r>
        <w:rPr>
          <w:b/>
          <w:color w:val="000000"/>
          <w:spacing w:val="-1"/>
          <w:sz w:val="28"/>
          <w:szCs w:val="28"/>
        </w:rPr>
        <w:t xml:space="preserve">в основной и дополнительный период в государственном автономном учреждении Саратовской области «Региональный центр оценки качества образования» </w:t>
      </w:r>
    </w:p>
    <w:p w:rsidR="00903234" w:rsidRDefault="00903234" w:rsidP="00903234">
      <w:pPr>
        <w:shd w:val="clear" w:color="auto" w:fill="FFFFFF"/>
        <w:tabs>
          <w:tab w:val="left" w:pos="709"/>
        </w:tabs>
        <w:spacing w:line="312" w:lineRule="exact"/>
        <w:ind w:right="-2" w:firstLine="567"/>
        <w:jc w:val="center"/>
        <w:rPr>
          <w:b/>
          <w:color w:val="000000"/>
          <w:spacing w:val="-1"/>
          <w:sz w:val="28"/>
          <w:szCs w:val="28"/>
        </w:rPr>
      </w:pPr>
    </w:p>
    <w:p w:rsidR="00903234" w:rsidRDefault="00903234" w:rsidP="00903234">
      <w:pPr>
        <w:shd w:val="clear" w:color="auto" w:fill="FFFFFF"/>
        <w:tabs>
          <w:tab w:val="left" w:pos="709"/>
        </w:tabs>
        <w:spacing w:line="312" w:lineRule="exact"/>
        <w:ind w:right="-2" w:firstLine="567"/>
        <w:jc w:val="both"/>
        <w:rPr>
          <w:color w:val="000000"/>
          <w:sz w:val="28"/>
          <w:szCs w:val="28"/>
        </w:rPr>
      </w:pPr>
      <w:r>
        <w:rPr>
          <w:b/>
          <w:color w:val="000000"/>
          <w:spacing w:val="-1"/>
          <w:sz w:val="28"/>
          <w:szCs w:val="28"/>
        </w:rPr>
        <w:tab/>
      </w:r>
      <w:r>
        <w:rPr>
          <w:color w:val="000000"/>
          <w:spacing w:val="-1"/>
          <w:sz w:val="28"/>
          <w:szCs w:val="28"/>
        </w:rPr>
        <w:t xml:space="preserve">4.1. Категория лиц, регистрация заявлений которых проводится в государственном автономном учреждении Саратовской области «Региональный центр оценки качества образования» (далее – РЦОКО) - </w:t>
      </w:r>
      <w:r>
        <w:rPr>
          <w:color w:val="000000"/>
          <w:sz w:val="28"/>
          <w:szCs w:val="28"/>
        </w:rPr>
        <w:t>выпускники прошлых лет, обучающиеся по образовательным программам среднего профессионального образования, проживающие на территории муниципального района «Город Саратов», а также обучающиеся, получающие среднее общее образование в иностранных образовательных организациях.</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4.2. Сроки подачи заявлений – не </w:t>
      </w:r>
      <w:proofErr w:type="gramStart"/>
      <w:r>
        <w:rPr>
          <w:color w:val="000000"/>
          <w:spacing w:val="-1"/>
          <w:sz w:val="28"/>
          <w:szCs w:val="28"/>
        </w:rPr>
        <w:t>позднее</w:t>
      </w:r>
      <w:proofErr w:type="gramEnd"/>
      <w:r>
        <w:rPr>
          <w:color w:val="000000"/>
          <w:spacing w:val="-1"/>
          <w:sz w:val="28"/>
          <w:szCs w:val="28"/>
        </w:rPr>
        <w:t xml:space="preserve"> чем за 2 недели до начала проведения итогового сочинения (изложения).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4.3. Заявление подаётся по форме в соответствии с приложением № 4 к Порядку. При подаче заявления </w:t>
      </w:r>
      <w:proofErr w:type="gramStart"/>
      <w:r>
        <w:rPr>
          <w:color w:val="000000"/>
          <w:spacing w:val="-1"/>
          <w:sz w:val="28"/>
          <w:szCs w:val="28"/>
        </w:rPr>
        <w:t>предоставляются документы</w:t>
      </w:r>
      <w:proofErr w:type="gramEnd"/>
      <w:r>
        <w:rPr>
          <w:color w:val="000000"/>
          <w:spacing w:val="-1"/>
          <w:sz w:val="28"/>
          <w:szCs w:val="28"/>
        </w:rPr>
        <w:t>, подтверждающие право на создание особых условий (при наличии).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4.4. Приём заявлений и регистрация участников итогового сочинения осуществляется лицами, ответственными за приём и регистрацию заявлений, назначенными приказом руководителя РЦОКО.</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4.5. Заявление подлежит обязательной регистрации в журнале регистрации заявлений на </w:t>
      </w:r>
      <w:r>
        <w:rPr>
          <w:color w:val="000000"/>
          <w:spacing w:val="-6"/>
          <w:sz w:val="28"/>
          <w:szCs w:val="28"/>
        </w:rPr>
        <w:t xml:space="preserve">участие в итоговом сочинении </w:t>
      </w:r>
      <w:r>
        <w:rPr>
          <w:color w:val="000000"/>
          <w:spacing w:val="-1"/>
          <w:sz w:val="28"/>
          <w:szCs w:val="28"/>
        </w:rPr>
        <w:t>по форме:</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01"/>
        <w:gridCol w:w="2410"/>
        <w:gridCol w:w="2693"/>
      </w:tblGrid>
      <w:tr w:rsidR="00903234" w:rsidTr="00B92BDD">
        <w:trPr>
          <w:jc w:val="center"/>
        </w:trPr>
        <w:tc>
          <w:tcPr>
            <w:tcW w:w="2518" w:type="dxa"/>
            <w:tcBorders>
              <w:top w:val="single" w:sz="4" w:space="0" w:color="auto"/>
              <w:left w:val="single" w:sz="4" w:space="0" w:color="auto"/>
              <w:bottom w:val="single" w:sz="4" w:space="0" w:color="auto"/>
              <w:right w:val="single" w:sz="4" w:space="0" w:color="auto"/>
            </w:tcBorders>
          </w:tcPr>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Регистрационный номер заявления</w:t>
            </w:r>
          </w:p>
        </w:tc>
        <w:tc>
          <w:tcPr>
            <w:tcW w:w="1701"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Дата принятия</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заявления</w:t>
            </w:r>
          </w:p>
        </w:tc>
        <w:tc>
          <w:tcPr>
            <w:tcW w:w="2410"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Фамилия, имя, отчество</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обучающегося</w:t>
            </w:r>
          </w:p>
        </w:tc>
        <w:tc>
          <w:tcPr>
            <w:tcW w:w="2693" w:type="dxa"/>
            <w:tcBorders>
              <w:top w:val="single" w:sz="4" w:space="0" w:color="auto"/>
              <w:left w:val="single" w:sz="4" w:space="0" w:color="auto"/>
              <w:bottom w:val="single" w:sz="4" w:space="0" w:color="auto"/>
              <w:right w:val="single" w:sz="4" w:space="0" w:color="auto"/>
            </w:tcBorders>
          </w:tcPr>
          <w:p w:rsidR="00903234" w:rsidRDefault="00903234" w:rsidP="00B92BDD">
            <w:pPr>
              <w:tabs>
                <w:tab w:val="left" w:pos="709"/>
              </w:tabs>
              <w:spacing w:line="312" w:lineRule="exact"/>
              <w:ind w:right="-2"/>
              <w:jc w:val="center"/>
              <w:rPr>
                <w:color w:val="000000"/>
                <w:spacing w:val="-1"/>
                <w:sz w:val="28"/>
                <w:szCs w:val="28"/>
              </w:rPr>
            </w:pPr>
            <w:r>
              <w:rPr>
                <w:color w:val="000000"/>
                <w:spacing w:val="-1"/>
                <w:sz w:val="28"/>
                <w:szCs w:val="28"/>
              </w:rPr>
              <w:t>Личная подпись</w:t>
            </w:r>
          </w:p>
          <w:p w:rsidR="00903234" w:rsidRDefault="00903234" w:rsidP="00B92BDD">
            <w:pPr>
              <w:widowControl w:val="0"/>
              <w:tabs>
                <w:tab w:val="left" w:pos="709"/>
              </w:tabs>
              <w:autoSpaceDE w:val="0"/>
              <w:autoSpaceDN w:val="0"/>
              <w:adjustRightInd w:val="0"/>
              <w:spacing w:line="312" w:lineRule="exact"/>
              <w:ind w:right="-2"/>
              <w:jc w:val="center"/>
              <w:rPr>
                <w:color w:val="000000"/>
                <w:spacing w:val="-1"/>
                <w:sz w:val="28"/>
                <w:szCs w:val="28"/>
              </w:rPr>
            </w:pPr>
            <w:r>
              <w:rPr>
                <w:color w:val="000000"/>
                <w:spacing w:val="-1"/>
                <w:sz w:val="28"/>
                <w:szCs w:val="28"/>
              </w:rPr>
              <w:t>обучающегося</w:t>
            </w:r>
          </w:p>
        </w:tc>
      </w:tr>
    </w:tbl>
    <w:p w:rsidR="00903234" w:rsidRDefault="00903234" w:rsidP="00903234">
      <w:pPr>
        <w:shd w:val="clear" w:color="auto" w:fill="FFFFFF"/>
        <w:tabs>
          <w:tab w:val="left" w:pos="709"/>
        </w:tabs>
        <w:spacing w:line="312" w:lineRule="exact"/>
        <w:ind w:right="-2" w:firstLine="567"/>
        <w:jc w:val="both"/>
        <w:rPr>
          <w:color w:val="000000"/>
          <w:spacing w:val="-1"/>
          <w:sz w:val="28"/>
          <w:szCs w:val="28"/>
        </w:rPr>
      </w:pP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4.6. На заявлении делается отметка о номере и дате его регистрации.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4.7. Журнал регистрации заявлений нумеруется, брошюруется, скрепляется печатью РЦОКО.</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4.8. Подача заявления осуществляется по желанию заявителя: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4.8.1. Л</w:t>
      </w:r>
      <w:r>
        <w:rPr>
          <w:color w:val="000000"/>
          <w:spacing w:val="-6"/>
          <w:sz w:val="28"/>
          <w:szCs w:val="28"/>
        </w:rPr>
        <w:t>ично</w:t>
      </w:r>
      <w:r>
        <w:rPr>
          <w:color w:val="000000"/>
          <w:spacing w:val="-1"/>
          <w:sz w:val="28"/>
          <w:szCs w:val="28"/>
        </w:rPr>
        <w:t xml:space="preserve"> лицом, планирующим принять участие </w:t>
      </w:r>
      <w:r>
        <w:rPr>
          <w:color w:val="000000"/>
          <w:spacing w:val="-6"/>
          <w:sz w:val="28"/>
          <w:szCs w:val="28"/>
        </w:rPr>
        <w:t>в итоговом сочинении</w:t>
      </w:r>
      <w:r>
        <w:rPr>
          <w:color w:val="000000"/>
          <w:spacing w:val="-1"/>
          <w:sz w:val="28"/>
          <w:szCs w:val="28"/>
        </w:rPr>
        <w:t>,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При подаче заявления представляются следующие документы:</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lastRenderedPageBreak/>
        <w:t xml:space="preserve">документ, удостоверяющий личность участника </w:t>
      </w:r>
      <w:r>
        <w:rPr>
          <w:color w:val="000000"/>
          <w:spacing w:val="-6"/>
          <w:sz w:val="28"/>
          <w:szCs w:val="28"/>
        </w:rPr>
        <w:t>итогового сочинения</w:t>
      </w:r>
      <w:r>
        <w:rPr>
          <w:color w:val="000000"/>
          <w:spacing w:val="-1"/>
          <w:sz w:val="28"/>
          <w:szCs w:val="28"/>
        </w:rPr>
        <w:t>;</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для выпускников прошлых лет -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903234" w:rsidRDefault="00903234" w:rsidP="00903234">
      <w:pPr>
        <w:shd w:val="clear" w:color="auto" w:fill="FFFFFF"/>
        <w:tabs>
          <w:tab w:val="left" w:pos="709"/>
        </w:tabs>
        <w:spacing w:line="312" w:lineRule="exact"/>
        <w:ind w:right="-2" w:firstLine="709"/>
        <w:jc w:val="both"/>
        <w:rPr>
          <w:sz w:val="28"/>
          <w:szCs w:val="28"/>
        </w:rPr>
      </w:pPr>
      <w:r>
        <w:rPr>
          <w:color w:val="000000"/>
          <w:spacing w:val="-1"/>
          <w:sz w:val="28"/>
          <w:szCs w:val="28"/>
        </w:rPr>
        <w:t xml:space="preserve">для </w:t>
      </w:r>
      <w:r>
        <w:rPr>
          <w:color w:val="000000"/>
          <w:sz w:val="28"/>
          <w:szCs w:val="28"/>
        </w:rPr>
        <w:t xml:space="preserve">обучающихся по образовательным программам среднего профессионального образования - </w:t>
      </w:r>
      <w:r>
        <w:rPr>
          <w:sz w:val="28"/>
          <w:szCs w:val="28"/>
        </w:rPr>
        <w:t xml:space="preserve">справку из образовательной организации, в которой заявитель проходит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 </w:t>
      </w:r>
      <w:proofErr w:type="gramStart"/>
      <w:r>
        <w:rPr>
          <w:sz w:val="28"/>
          <w:szCs w:val="28"/>
        </w:rPr>
        <w:t>Обучающимся, получающим среднее общее образование в иностранной образовательной организации, предъявляется оригинал справки с заверенным в установленном порядке переводом с иностранного языка;</w:t>
      </w:r>
      <w:proofErr w:type="gramEnd"/>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документы, подтверждающие право на создание особых условий (при наличии).</w:t>
      </w:r>
      <w:r>
        <w:rPr>
          <w:color w:val="000000"/>
          <w:spacing w:val="-1"/>
          <w:sz w:val="28"/>
          <w:szCs w:val="28"/>
          <w:highlight w:val="yellow"/>
        </w:rPr>
        <w:t xml:space="preserve"> </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 xml:space="preserve">Лицом, ответственным за приём и регистрацию заявления, выдаётся на руки заявителю заполненная отрывная часть уведомления и Памятка по форме в соответствии с приложением № 5 к Порядку. </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Уведомление является документом, подтверждающим регистрацию на участие в итоговом сочинении.</w:t>
      </w:r>
    </w:p>
    <w:p w:rsidR="00903234" w:rsidRDefault="00903234" w:rsidP="00903234">
      <w:pPr>
        <w:shd w:val="clear" w:color="auto" w:fill="FFFFFF"/>
        <w:tabs>
          <w:tab w:val="left" w:pos="709"/>
        </w:tabs>
        <w:spacing w:line="312" w:lineRule="exact"/>
        <w:ind w:right="-2"/>
        <w:jc w:val="both"/>
        <w:rPr>
          <w:color w:val="000000"/>
          <w:spacing w:val="-1"/>
          <w:sz w:val="28"/>
          <w:szCs w:val="28"/>
        </w:rPr>
      </w:pPr>
      <w:r>
        <w:rPr>
          <w:color w:val="000000"/>
          <w:spacing w:val="-1"/>
          <w:sz w:val="28"/>
          <w:szCs w:val="28"/>
        </w:rPr>
        <w:tab/>
        <w:t>4.8.2. Путём направления заявления, а также копий документа, удостоверяющего личность участника итогового сочинения, документа об образовании, документов, подтверждающих право на создание особых условий (при наличии) через операторов почтовой связи общего пользования (по почте).</w:t>
      </w:r>
    </w:p>
    <w:p w:rsidR="00903234" w:rsidRDefault="00903234" w:rsidP="00903234">
      <w:pPr>
        <w:shd w:val="clear" w:color="auto" w:fill="FFFFFF"/>
        <w:tabs>
          <w:tab w:val="left" w:pos="709"/>
        </w:tabs>
        <w:spacing w:line="312" w:lineRule="exact"/>
        <w:ind w:right="-2" w:firstLine="567"/>
        <w:jc w:val="both"/>
        <w:rPr>
          <w:color w:val="000000"/>
          <w:spacing w:val="-1"/>
          <w:sz w:val="28"/>
          <w:szCs w:val="28"/>
        </w:rPr>
      </w:pPr>
      <w:r>
        <w:rPr>
          <w:color w:val="000000"/>
          <w:spacing w:val="-1"/>
          <w:sz w:val="28"/>
          <w:szCs w:val="28"/>
        </w:rPr>
        <w:t>Документы, направленные по почте, принимаются РЦОКО при их поступлении не позднее сроков, установленных пунктом 4.2. настоящего Порядка.</w:t>
      </w:r>
    </w:p>
    <w:p w:rsidR="00903234" w:rsidRDefault="00903234" w:rsidP="00903234">
      <w:pPr>
        <w:shd w:val="clear" w:color="auto" w:fill="FFFFFF"/>
        <w:tabs>
          <w:tab w:val="left" w:pos="709"/>
        </w:tabs>
        <w:spacing w:line="312" w:lineRule="exact"/>
        <w:ind w:right="-2" w:firstLine="567"/>
        <w:jc w:val="both"/>
        <w:rPr>
          <w:color w:val="000000"/>
          <w:spacing w:val="-1"/>
          <w:sz w:val="28"/>
          <w:szCs w:val="28"/>
        </w:rPr>
      </w:pPr>
      <w:r>
        <w:rPr>
          <w:color w:val="000000"/>
          <w:spacing w:val="-1"/>
          <w:sz w:val="28"/>
          <w:szCs w:val="28"/>
        </w:rPr>
        <w:t>Подтверждением получения документов для рассмотрения является почтовое уведомление и опись вложения.</w:t>
      </w:r>
    </w:p>
    <w:p w:rsidR="00903234" w:rsidRDefault="00903234" w:rsidP="00903234">
      <w:pPr>
        <w:shd w:val="clear" w:color="auto" w:fill="FFFFFF"/>
        <w:tabs>
          <w:tab w:val="left" w:pos="709"/>
        </w:tabs>
        <w:spacing w:line="312" w:lineRule="exact"/>
        <w:ind w:right="-2" w:firstLine="709"/>
        <w:jc w:val="both"/>
        <w:rPr>
          <w:color w:val="000000"/>
          <w:spacing w:val="-1"/>
          <w:sz w:val="28"/>
          <w:szCs w:val="28"/>
        </w:rPr>
      </w:pPr>
      <w:r>
        <w:rPr>
          <w:color w:val="000000"/>
          <w:spacing w:val="-1"/>
          <w:sz w:val="28"/>
          <w:szCs w:val="28"/>
        </w:rPr>
        <w:t>4.9. Категория лиц, указная в п. 4.1. Порядка, при подаче заявления, вправе использовать образец заявления, размещённый на сайте министерства образования Саратовской области.</w:t>
      </w:r>
    </w:p>
    <w:p w:rsidR="00903234" w:rsidRDefault="00903234" w:rsidP="00903234">
      <w:pPr>
        <w:shd w:val="clear" w:color="auto" w:fill="FFFFFF"/>
        <w:tabs>
          <w:tab w:val="left" w:pos="709"/>
        </w:tabs>
        <w:spacing w:line="312" w:lineRule="exact"/>
        <w:ind w:right="-2" w:firstLine="709"/>
        <w:jc w:val="both"/>
        <w:rPr>
          <w:sz w:val="20"/>
          <w:szCs w:val="20"/>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Default="00903234" w:rsidP="00903234">
      <w:pPr>
        <w:tabs>
          <w:tab w:val="left" w:pos="5812"/>
        </w:tabs>
        <w:ind w:left="5812"/>
        <w:rPr>
          <w:sz w:val="28"/>
          <w:szCs w:val="28"/>
        </w:rPr>
      </w:pPr>
    </w:p>
    <w:p w:rsidR="00903234" w:rsidRPr="00903234" w:rsidRDefault="00903234" w:rsidP="00903234">
      <w:pPr>
        <w:tabs>
          <w:tab w:val="left" w:pos="5812"/>
        </w:tabs>
        <w:ind w:left="5812"/>
        <w:rPr>
          <w:sz w:val="20"/>
          <w:szCs w:val="20"/>
        </w:rPr>
      </w:pPr>
      <w:r w:rsidRPr="00903234">
        <w:rPr>
          <w:sz w:val="20"/>
          <w:szCs w:val="20"/>
        </w:rPr>
        <w:t>Приложение № 2 к порядку</w:t>
      </w:r>
    </w:p>
    <w:p w:rsidR="00903234" w:rsidRPr="00903234" w:rsidRDefault="00903234" w:rsidP="00903234">
      <w:pPr>
        <w:tabs>
          <w:tab w:val="left" w:pos="5812"/>
        </w:tabs>
        <w:ind w:left="5812"/>
        <w:rPr>
          <w:sz w:val="20"/>
          <w:szCs w:val="20"/>
        </w:rPr>
      </w:pPr>
      <w:r w:rsidRPr="00903234">
        <w:rPr>
          <w:sz w:val="20"/>
          <w:szCs w:val="20"/>
        </w:rPr>
        <w:t>регистрации на участие</w:t>
      </w:r>
    </w:p>
    <w:p w:rsidR="00903234" w:rsidRPr="00903234" w:rsidRDefault="00903234" w:rsidP="00903234">
      <w:pPr>
        <w:tabs>
          <w:tab w:val="left" w:pos="5812"/>
        </w:tabs>
        <w:ind w:left="5812"/>
        <w:rPr>
          <w:sz w:val="20"/>
          <w:szCs w:val="20"/>
        </w:rPr>
      </w:pPr>
      <w:r w:rsidRPr="00903234">
        <w:rPr>
          <w:sz w:val="20"/>
          <w:szCs w:val="20"/>
        </w:rPr>
        <w:t xml:space="preserve">в итоговом сочинении (изложении) </w:t>
      </w:r>
    </w:p>
    <w:p w:rsidR="00903234" w:rsidRDefault="00903234" w:rsidP="00903234">
      <w:pPr>
        <w:tabs>
          <w:tab w:val="left" w:pos="5812"/>
        </w:tabs>
        <w:ind w:left="5812"/>
        <w:rPr>
          <w:sz w:val="28"/>
          <w:szCs w:val="28"/>
        </w:rPr>
      </w:pPr>
    </w:p>
    <w:tbl>
      <w:tblPr>
        <w:tblW w:w="6061" w:type="dxa"/>
        <w:jc w:val="right"/>
        <w:tblLook w:val="00A0" w:firstRow="1" w:lastRow="0" w:firstColumn="1" w:lastColumn="0" w:noHBand="0" w:noVBand="0"/>
      </w:tblPr>
      <w:tblGrid>
        <w:gridCol w:w="855"/>
        <w:gridCol w:w="316"/>
        <w:gridCol w:w="4554"/>
        <w:gridCol w:w="336"/>
      </w:tblGrid>
      <w:tr w:rsidR="00903234" w:rsidTr="00B92BDD">
        <w:trPr>
          <w:trHeight w:val="315"/>
          <w:jc w:val="right"/>
        </w:trPr>
        <w:tc>
          <w:tcPr>
            <w:tcW w:w="6061" w:type="dxa"/>
            <w:gridSpan w:val="4"/>
          </w:tcPr>
          <w:p w:rsidR="00903234" w:rsidRDefault="00903234" w:rsidP="00B92BDD">
            <w:pPr>
              <w:spacing w:line="276" w:lineRule="auto"/>
              <w:rPr>
                <w:b/>
                <w:color w:val="000000"/>
                <w:sz w:val="26"/>
                <w:szCs w:val="26"/>
              </w:rPr>
            </w:pPr>
            <w:r>
              <w:rPr>
                <w:b/>
                <w:color w:val="000000"/>
                <w:sz w:val="26"/>
                <w:szCs w:val="26"/>
              </w:rPr>
              <w:t>Директору</w:t>
            </w:r>
          </w:p>
        </w:tc>
      </w:tr>
      <w:tr w:rsidR="00903234" w:rsidTr="00B92BDD">
        <w:trPr>
          <w:trHeight w:val="315"/>
          <w:jc w:val="right"/>
        </w:trPr>
        <w:tc>
          <w:tcPr>
            <w:tcW w:w="855" w:type="dxa"/>
            <w:tcBorders>
              <w:top w:val="nil"/>
              <w:left w:val="nil"/>
              <w:bottom w:val="single" w:sz="4" w:space="0" w:color="auto"/>
              <w:right w:val="nil"/>
            </w:tcBorders>
          </w:tcPr>
          <w:p w:rsidR="00903234" w:rsidRDefault="00903234" w:rsidP="00B92BDD">
            <w:pPr>
              <w:spacing w:line="276" w:lineRule="auto"/>
              <w:rPr>
                <w:color w:val="000000"/>
                <w:sz w:val="26"/>
                <w:szCs w:val="26"/>
              </w:rPr>
            </w:pPr>
          </w:p>
        </w:tc>
        <w:tc>
          <w:tcPr>
            <w:tcW w:w="316" w:type="dxa"/>
            <w:tcBorders>
              <w:top w:val="nil"/>
              <w:left w:val="nil"/>
              <w:bottom w:val="single" w:sz="4" w:space="0" w:color="auto"/>
              <w:right w:val="nil"/>
            </w:tcBorders>
          </w:tcPr>
          <w:p w:rsidR="00903234" w:rsidRDefault="00903234" w:rsidP="00B92BDD">
            <w:pPr>
              <w:spacing w:line="276" w:lineRule="auto"/>
              <w:rPr>
                <w:color w:val="000000"/>
                <w:sz w:val="26"/>
                <w:szCs w:val="26"/>
              </w:rPr>
            </w:pPr>
          </w:p>
        </w:tc>
        <w:tc>
          <w:tcPr>
            <w:tcW w:w="4554" w:type="dxa"/>
            <w:tcBorders>
              <w:top w:val="nil"/>
              <w:left w:val="nil"/>
              <w:bottom w:val="single" w:sz="4" w:space="0" w:color="auto"/>
              <w:right w:val="nil"/>
            </w:tcBorders>
          </w:tcPr>
          <w:p w:rsidR="00903234" w:rsidRDefault="00903234" w:rsidP="00B92BDD">
            <w:pPr>
              <w:spacing w:line="276" w:lineRule="auto"/>
              <w:jc w:val="center"/>
              <w:rPr>
                <w:color w:val="000000"/>
                <w:sz w:val="26"/>
                <w:szCs w:val="26"/>
              </w:rPr>
            </w:pPr>
            <w:r>
              <w:rPr>
                <w:color w:val="000000"/>
                <w:sz w:val="26"/>
                <w:szCs w:val="26"/>
              </w:rPr>
              <w:t> </w:t>
            </w:r>
          </w:p>
        </w:tc>
        <w:tc>
          <w:tcPr>
            <w:tcW w:w="336" w:type="dxa"/>
            <w:tcBorders>
              <w:top w:val="nil"/>
              <w:left w:val="nil"/>
              <w:bottom w:val="single" w:sz="4" w:space="0" w:color="auto"/>
              <w:right w:val="nil"/>
            </w:tcBorders>
          </w:tcPr>
          <w:p w:rsidR="00903234" w:rsidRDefault="00903234" w:rsidP="00B92BDD">
            <w:pPr>
              <w:spacing w:line="276" w:lineRule="auto"/>
              <w:jc w:val="both"/>
              <w:rPr>
                <w:color w:val="000000"/>
                <w:sz w:val="26"/>
                <w:szCs w:val="26"/>
              </w:rPr>
            </w:pPr>
          </w:p>
        </w:tc>
      </w:tr>
      <w:tr w:rsidR="00903234" w:rsidTr="00B92BDD">
        <w:trPr>
          <w:trHeight w:val="210"/>
          <w:jc w:val="right"/>
        </w:trPr>
        <w:tc>
          <w:tcPr>
            <w:tcW w:w="855" w:type="dxa"/>
            <w:tcBorders>
              <w:top w:val="single" w:sz="4" w:space="0" w:color="auto"/>
              <w:left w:val="nil"/>
              <w:bottom w:val="nil"/>
              <w:right w:val="nil"/>
            </w:tcBorders>
          </w:tcPr>
          <w:p w:rsidR="00903234" w:rsidRDefault="00903234" w:rsidP="00B92BDD">
            <w:pPr>
              <w:spacing w:line="276" w:lineRule="auto"/>
              <w:rPr>
                <w:color w:val="000000"/>
                <w:sz w:val="26"/>
                <w:szCs w:val="26"/>
              </w:rPr>
            </w:pPr>
          </w:p>
        </w:tc>
        <w:tc>
          <w:tcPr>
            <w:tcW w:w="316" w:type="dxa"/>
            <w:tcBorders>
              <w:top w:val="single" w:sz="4" w:space="0" w:color="auto"/>
              <w:left w:val="nil"/>
              <w:bottom w:val="nil"/>
              <w:right w:val="nil"/>
            </w:tcBorders>
          </w:tcPr>
          <w:p w:rsidR="00903234" w:rsidRDefault="00903234" w:rsidP="00B92BDD">
            <w:pPr>
              <w:spacing w:line="276" w:lineRule="auto"/>
              <w:rPr>
                <w:color w:val="000000"/>
                <w:sz w:val="26"/>
                <w:szCs w:val="26"/>
              </w:rPr>
            </w:pPr>
          </w:p>
        </w:tc>
        <w:tc>
          <w:tcPr>
            <w:tcW w:w="4554" w:type="dxa"/>
            <w:tcBorders>
              <w:top w:val="single" w:sz="4" w:space="0" w:color="auto"/>
              <w:left w:val="nil"/>
              <w:bottom w:val="nil"/>
              <w:right w:val="nil"/>
            </w:tcBorders>
          </w:tcPr>
          <w:p w:rsidR="00903234" w:rsidRDefault="00903234" w:rsidP="00B92BDD">
            <w:pPr>
              <w:spacing w:line="276" w:lineRule="auto"/>
              <w:jc w:val="center"/>
              <w:rPr>
                <w:color w:val="000000"/>
                <w:sz w:val="26"/>
                <w:szCs w:val="26"/>
              </w:rPr>
            </w:pPr>
            <w:r>
              <w:rPr>
                <w:color w:val="000000"/>
                <w:sz w:val="26"/>
                <w:szCs w:val="26"/>
                <w:vertAlign w:val="superscript"/>
              </w:rPr>
              <w:t>(краткое наименование ОУ)</w:t>
            </w:r>
          </w:p>
        </w:tc>
        <w:tc>
          <w:tcPr>
            <w:tcW w:w="336" w:type="dxa"/>
            <w:tcBorders>
              <w:top w:val="single" w:sz="4" w:space="0" w:color="auto"/>
              <w:left w:val="nil"/>
              <w:bottom w:val="nil"/>
              <w:right w:val="nil"/>
            </w:tcBorders>
          </w:tcPr>
          <w:p w:rsidR="00903234" w:rsidRDefault="00903234" w:rsidP="00B92BDD">
            <w:pPr>
              <w:spacing w:line="276" w:lineRule="auto"/>
              <w:jc w:val="both"/>
              <w:rPr>
                <w:color w:val="000000"/>
                <w:sz w:val="26"/>
                <w:szCs w:val="26"/>
              </w:rPr>
            </w:pPr>
          </w:p>
        </w:tc>
      </w:tr>
      <w:tr w:rsidR="00903234" w:rsidTr="00B92BDD">
        <w:trPr>
          <w:trHeight w:val="315"/>
          <w:jc w:val="right"/>
        </w:trPr>
        <w:tc>
          <w:tcPr>
            <w:tcW w:w="6061" w:type="dxa"/>
            <w:gridSpan w:val="4"/>
            <w:tcBorders>
              <w:top w:val="nil"/>
              <w:left w:val="nil"/>
              <w:bottom w:val="single" w:sz="4" w:space="0" w:color="auto"/>
              <w:right w:val="nil"/>
            </w:tcBorders>
          </w:tcPr>
          <w:p w:rsidR="00903234" w:rsidRDefault="00903234" w:rsidP="00B92BDD">
            <w:pPr>
              <w:spacing w:line="276" w:lineRule="auto"/>
              <w:rPr>
                <w:color w:val="000000"/>
                <w:sz w:val="26"/>
                <w:szCs w:val="26"/>
              </w:rPr>
            </w:pPr>
            <w:r>
              <w:rPr>
                <w:color w:val="000000"/>
                <w:sz w:val="26"/>
                <w:szCs w:val="26"/>
              </w:rPr>
              <w:t> </w:t>
            </w:r>
          </w:p>
        </w:tc>
      </w:tr>
      <w:tr w:rsidR="00903234" w:rsidTr="00B92BDD">
        <w:trPr>
          <w:trHeight w:val="225"/>
          <w:jc w:val="right"/>
        </w:trPr>
        <w:tc>
          <w:tcPr>
            <w:tcW w:w="6061" w:type="dxa"/>
            <w:gridSpan w:val="4"/>
          </w:tcPr>
          <w:p w:rsidR="00903234" w:rsidRDefault="00903234" w:rsidP="00B92BDD">
            <w:pPr>
              <w:spacing w:line="276" w:lineRule="auto"/>
              <w:jc w:val="center"/>
              <w:rPr>
                <w:color w:val="000000"/>
                <w:sz w:val="26"/>
                <w:szCs w:val="26"/>
              </w:rPr>
            </w:pPr>
            <w:r>
              <w:rPr>
                <w:color w:val="000000"/>
                <w:sz w:val="26"/>
                <w:szCs w:val="26"/>
                <w:vertAlign w:val="superscript"/>
              </w:rPr>
              <w:t>(фамилия, инициалы директора ОУ)</w:t>
            </w:r>
          </w:p>
        </w:tc>
      </w:tr>
    </w:tbl>
    <w:p w:rsidR="00903234" w:rsidRDefault="00903234" w:rsidP="00903234">
      <w:pPr>
        <w:tabs>
          <w:tab w:val="left" w:pos="5812"/>
        </w:tabs>
        <w:ind w:left="5812"/>
        <w:rPr>
          <w:sz w:val="26"/>
          <w:szCs w:val="26"/>
        </w:rPr>
      </w:pPr>
    </w:p>
    <w:p w:rsidR="00903234" w:rsidRDefault="00903234" w:rsidP="00903234">
      <w:pPr>
        <w:jc w:val="center"/>
        <w:rPr>
          <w:b/>
          <w:sz w:val="26"/>
          <w:szCs w:val="26"/>
        </w:rPr>
      </w:pPr>
      <w:r>
        <w:rPr>
          <w:b/>
          <w:sz w:val="26"/>
          <w:szCs w:val="26"/>
        </w:rPr>
        <w:t>заявление.</w:t>
      </w:r>
    </w:p>
    <w:p w:rsidR="00903234" w:rsidRDefault="00903234" w:rsidP="00903234">
      <w:pPr>
        <w:jc w:val="center"/>
        <w:rPr>
          <w:sz w:val="28"/>
          <w:szCs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903234" w:rsidTr="00B92BDD">
        <w:trPr>
          <w:trHeight w:hRule="exact" w:val="340"/>
        </w:trPr>
        <w:tc>
          <w:tcPr>
            <w:tcW w:w="511" w:type="dxa"/>
            <w:tcBorders>
              <w:top w:val="nil"/>
              <w:left w:val="nil"/>
              <w:bottom w:val="nil"/>
              <w:right w:val="single" w:sz="4" w:space="0" w:color="auto"/>
            </w:tcBorders>
          </w:tcPr>
          <w:p w:rsidR="00903234" w:rsidRDefault="00903234" w:rsidP="00B92BDD">
            <w:pPr>
              <w:spacing w:line="276" w:lineRule="auto"/>
              <w:jc w:val="both"/>
              <w:rPr>
                <w:b/>
                <w:sz w:val="26"/>
                <w:szCs w:val="26"/>
              </w:rPr>
            </w:pPr>
            <w:r>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r>
    </w:tbl>
    <w:p w:rsidR="00903234" w:rsidRDefault="00903234" w:rsidP="00903234">
      <w:pPr>
        <w:jc w:val="center"/>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03234" w:rsidTr="00B92BDD">
        <w:trPr>
          <w:trHeight w:hRule="exact" w:val="340"/>
        </w:trPr>
        <w:tc>
          <w:tcPr>
            <w:tcW w:w="265" w:type="pct"/>
            <w:tcBorders>
              <w:top w:val="nil"/>
              <w:left w:val="nil"/>
              <w:bottom w:val="nil"/>
              <w:right w:val="single" w:sz="4" w:space="0" w:color="auto"/>
            </w:tcBorders>
          </w:tcPr>
          <w:p w:rsidR="00903234" w:rsidRDefault="00903234" w:rsidP="00B92BDD">
            <w:pPr>
              <w:spacing w:line="276" w:lineRule="auto"/>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r>
    </w:tbl>
    <w:p w:rsidR="00903234" w:rsidRDefault="00903234" w:rsidP="00903234">
      <w:pPr>
        <w:jc w:val="center"/>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03234" w:rsidTr="00B92BDD">
        <w:trPr>
          <w:trHeight w:hRule="exact" w:val="340"/>
        </w:trPr>
        <w:tc>
          <w:tcPr>
            <w:tcW w:w="265" w:type="pct"/>
            <w:tcBorders>
              <w:top w:val="nil"/>
              <w:left w:val="nil"/>
              <w:bottom w:val="nil"/>
              <w:right w:val="single" w:sz="4" w:space="0" w:color="auto"/>
            </w:tcBorders>
          </w:tcPr>
          <w:p w:rsidR="00903234" w:rsidRDefault="00903234" w:rsidP="00B92BDD">
            <w:pPr>
              <w:spacing w:line="276" w:lineRule="auto"/>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r>
    </w:tbl>
    <w:p w:rsidR="00903234" w:rsidRDefault="00903234" w:rsidP="00903234">
      <w:pPr>
        <w:rPr>
          <w:vanish/>
          <w:sz w:val="26"/>
          <w:szCs w:val="26"/>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903234" w:rsidTr="00B92BDD">
        <w:trPr>
          <w:trHeight w:hRule="exact" w:val="340"/>
        </w:trPr>
        <w:tc>
          <w:tcPr>
            <w:tcW w:w="1834" w:type="pct"/>
            <w:tcBorders>
              <w:top w:val="nil"/>
              <w:left w:val="nil"/>
              <w:bottom w:val="nil"/>
              <w:right w:val="single" w:sz="4" w:space="0" w:color="auto"/>
            </w:tcBorders>
          </w:tcPr>
          <w:p w:rsidR="00903234" w:rsidRDefault="00903234" w:rsidP="00B92BDD">
            <w:pPr>
              <w:spacing w:after="200" w:line="276" w:lineRule="auto"/>
              <w:jc w:val="both"/>
              <w:rPr>
                <w:sz w:val="26"/>
                <w:szCs w:val="26"/>
              </w:rPr>
            </w:pPr>
            <w:r>
              <w:rPr>
                <w:b/>
                <w:sz w:val="26"/>
                <w:szCs w:val="26"/>
              </w:rPr>
              <w:t>Дата рождения</w:t>
            </w: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color w:val="C0C0C0"/>
                <w:sz w:val="26"/>
                <w:szCs w:val="26"/>
              </w:rPr>
            </w:pPr>
            <w:r>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color w:val="C0C0C0"/>
                <w:sz w:val="26"/>
                <w:szCs w:val="26"/>
              </w:rPr>
            </w:pPr>
            <w:r>
              <w:rPr>
                <w:color w:val="C0C0C0"/>
                <w:sz w:val="26"/>
                <w:szCs w:val="26"/>
              </w:rPr>
              <w:t>ч</w:t>
            </w:r>
          </w:p>
        </w:tc>
        <w:tc>
          <w:tcPr>
            <w:tcW w:w="242" w:type="pct"/>
            <w:tcBorders>
              <w:top w:val="nil"/>
              <w:left w:val="single" w:sz="4" w:space="0" w:color="auto"/>
              <w:bottom w:val="nil"/>
              <w:right w:val="single" w:sz="4" w:space="0" w:color="auto"/>
            </w:tcBorders>
          </w:tcPr>
          <w:p w:rsidR="00903234" w:rsidRDefault="00903234" w:rsidP="00B92BDD">
            <w:pPr>
              <w:spacing w:line="276" w:lineRule="auto"/>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color w:val="C0C0C0"/>
                <w:sz w:val="26"/>
                <w:szCs w:val="26"/>
              </w:rPr>
            </w:pPr>
            <w:r>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color w:val="C0C0C0"/>
                <w:sz w:val="26"/>
                <w:szCs w:val="26"/>
              </w:rPr>
            </w:pPr>
            <w:r>
              <w:rPr>
                <w:color w:val="C0C0C0"/>
                <w:sz w:val="26"/>
                <w:szCs w:val="26"/>
              </w:rPr>
              <w:t>м</w:t>
            </w:r>
          </w:p>
        </w:tc>
        <w:tc>
          <w:tcPr>
            <w:tcW w:w="242" w:type="pct"/>
            <w:tcBorders>
              <w:top w:val="nil"/>
              <w:left w:val="single" w:sz="4" w:space="0" w:color="auto"/>
              <w:bottom w:val="nil"/>
              <w:right w:val="single" w:sz="4" w:space="0" w:color="auto"/>
            </w:tcBorders>
          </w:tcPr>
          <w:p w:rsidR="00903234" w:rsidRDefault="00903234" w:rsidP="00B92BDD">
            <w:pPr>
              <w:spacing w:line="276" w:lineRule="auto"/>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color w:val="C0C0C0"/>
                <w:sz w:val="26"/>
                <w:szCs w:val="26"/>
              </w:rPr>
            </w:pPr>
            <w:r>
              <w:rPr>
                <w:color w:val="C0C0C0"/>
                <w:sz w:val="26"/>
                <w:szCs w:val="26"/>
              </w:rPr>
              <w:t>г</w:t>
            </w:r>
          </w:p>
        </w:tc>
      </w:tr>
    </w:tbl>
    <w:p w:rsidR="00903234" w:rsidRDefault="00903234" w:rsidP="00903234">
      <w:pPr>
        <w:jc w:val="center"/>
        <w:rPr>
          <w:i/>
          <w:sz w:val="26"/>
          <w:szCs w:val="26"/>
          <w:vertAlign w:val="superscript"/>
        </w:rPr>
      </w:pPr>
      <w:r>
        <w:rPr>
          <w:i/>
          <w:sz w:val="26"/>
          <w:szCs w:val="26"/>
          <w:vertAlign w:val="superscript"/>
        </w:rPr>
        <w:t>отчество</w:t>
      </w:r>
    </w:p>
    <w:p w:rsidR="00903234" w:rsidRDefault="00903234" w:rsidP="00903234">
      <w:pPr>
        <w:jc w:val="both"/>
        <w:rPr>
          <w:b/>
          <w:sz w:val="26"/>
          <w:szCs w:val="26"/>
        </w:rPr>
      </w:pPr>
    </w:p>
    <w:p w:rsidR="00903234" w:rsidRDefault="00903234" w:rsidP="00903234">
      <w:pPr>
        <w:jc w:val="both"/>
        <w:rPr>
          <w:b/>
          <w:sz w:val="26"/>
          <w:szCs w:val="26"/>
        </w:rPr>
      </w:pPr>
    </w:p>
    <w:p w:rsidR="00903234" w:rsidRDefault="00903234" w:rsidP="00903234">
      <w:pPr>
        <w:jc w:val="both"/>
        <w:rPr>
          <w:b/>
          <w:sz w:val="26"/>
          <w:szCs w:val="26"/>
        </w:rPr>
      </w:pPr>
    </w:p>
    <w:p w:rsidR="00903234" w:rsidRDefault="00903234" w:rsidP="00903234">
      <w:pPr>
        <w:jc w:val="both"/>
        <w:rPr>
          <w:sz w:val="26"/>
          <w:szCs w:val="26"/>
        </w:rPr>
      </w:pPr>
      <w:r>
        <w:rPr>
          <w:b/>
          <w:sz w:val="26"/>
          <w:szCs w:val="26"/>
        </w:rPr>
        <w:t>Документ, удостоверяющий личность</w:t>
      </w:r>
      <w:r>
        <w:rPr>
          <w:sz w:val="26"/>
          <w:szCs w:val="26"/>
        </w:rPr>
        <w:t xml:space="preserve"> ____________________________</w:t>
      </w:r>
    </w:p>
    <w:p w:rsidR="00903234" w:rsidRDefault="00903234" w:rsidP="0090323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03234" w:rsidTr="00B92BDD">
        <w:trPr>
          <w:trHeight w:hRule="exact" w:val="340"/>
        </w:trPr>
        <w:tc>
          <w:tcPr>
            <w:tcW w:w="1134" w:type="dxa"/>
            <w:tcBorders>
              <w:top w:val="nil"/>
              <w:left w:val="nil"/>
              <w:bottom w:val="nil"/>
              <w:right w:val="single" w:sz="4" w:space="0" w:color="auto"/>
            </w:tcBorders>
          </w:tcPr>
          <w:p w:rsidR="00903234" w:rsidRDefault="00903234" w:rsidP="00B92BDD">
            <w:pPr>
              <w:spacing w:line="276" w:lineRule="auto"/>
              <w:jc w:val="both"/>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highlight w:val="cyan"/>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701" w:type="dxa"/>
            <w:tcBorders>
              <w:top w:val="nil"/>
              <w:left w:val="single" w:sz="4" w:space="0" w:color="auto"/>
              <w:bottom w:val="nil"/>
              <w:right w:val="single" w:sz="4" w:space="0" w:color="auto"/>
            </w:tcBorders>
          </w:tcPr>
          <w:p w:rsidR="00903234" w:rsidRDefault="00903234" w:rsidP="00B92BDD">
            <w:pPr>
              <w:spacing w:line="276" w:lineRule="auto"/>
              <w:jc w:val="right"/>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r>
    </w:tbl>
    <w:p w:rsidR="00903234" w:rsidRDefault="00903234" w:rsidP="0090323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03234" w:rsidTr="00B92BDD">
        <w:trPr>
          <w:trHeight w:hRule="exact" w:val="340"/>
        </w:trPr>
        <w:tc>
          <w:tcPr>
            <w:tcW w:w="1134" w:type="dxa"/>
            <w:tcBorders>
              <w:top w:val="nil"/>
              <w:left w:val="nil"/>
              <w:bottom w:val="nil"/>
              <w:right w:val="single" w:sz="4" w:space="0" w:color="auto"/>
            </w:tcBorders>
          </w:tcPr>
          <w:p w:rsidR="00903234" w:rsidRDefault="00903234" w:rsidP="00B92BDD">
            <w:pPr>
              <w:spacing w:line="276" w:lineRule="auto"/>
              <w:jc w:val="both"/>
              <w:rPr>
                <w:sz w:val="26"/>
                <w:szCs w:val="26"/>
              </w:rPr>
            </w:pPr>
            <w:r>
              <w:rPr>
                <w:b/>
                <w:sz w:val="26"/>
                <w:szCs w:val="26"/>
              </w:rPr>
              <w:t>Пол</w:t>
            </w:r>
            <w:r>
              <w:rPr>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701" w:type="dxa"/>
            <w:tcBorders>
              <w:top w:val="nil"/>
              <w:left w:val="single" w:sz="4" w:space="0" w:color="auto"/>
              <w:bottom w:val="nil"/>
              <w:right w:val="single" w:sz="4" w:space="0" w:color="auto"/>
            </w:tcBorders>
            <w:vAlign w:val="center"/>
          </w:tcPr>
          <w:p w:rsidR="00903234" w:rsidRDefault="00903234" w:rsidP="00B92BDD">
            <w:pPr>
              <w:spacing w:line="276" w:lineRule="auto"/>
              <w:rPr>
                <w:sz w:val="26"/>
                <w:szCs w:val="26"/>
              </w:rPr>
            </w:pPr>
            <w:r>
              <w:rPr>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1583" w:type="dxa"/>
            <w:tcBorders>
              <w:top w:val="nil"/>
              <w:left w:val="single" w:sz="4" w:space="0" w:color="auto"/>
              <w:bottom w:val="nil"/>
              <w:right w:val="nil"/>
            </w:tcBorders>
            <w:vAlign w:val="center"/>
          </w:tcPr>
          <w:p w:rsidR="00903234" w:rsidRDefault="00903234" w:rsidP="00B92BDD">
            <w:pPr>
              <w:spacing w:line="276" w:lineRule="auto"/>
              <w:rPr>
                <w:sz w:val="26"/>
                <w:szCs w:val="26"/>
              </w:rPr>
            </w:pPr>
            <w:r>
              <w:rPr>
                <w:sz w:val="26"/>
                <w:szCs w:val="26"/>
              </w:rPr>
              <w:t>женский</w:t>
            </w:r>
          </w:p>
        </w:tc>
      </w:tr>
    </w:tbl>
    <w:p w:rsidR="00903234" w:rsidRDefault="00903234" w:rsidP="00903234">
      <w:pPr>
        <w:jc w:val="both"/>
        <w:rPr>
          <w:sz w:val="26"/>
          <w:szCs w:val="26"/>
        </w:rPr>
      </w:pPr>
    </w:p>
    <w:p w:rsidR="00903234" w:rsidRDefault="00903234" w:rsidP="00903234">
      <w:pPr>
        <w:jc w:val="both"/>
        <w:rPr>
          <w:sz w:val="26"/>
          <w:szCs w:val="26"/>
        </w:rPr>
      </w:pPr>
      <w:r>
        <w:rPr>
          <w:sz w:val="26"/>
          <w:szCs w:val="26"/>
        </w:rPr>
        <w:t xml:space="preserve">прошу зарегистрировать меня для участия в </w:t>
      </w:r>
      <w:proofErr w:type="gramStart"/>
      <w:r>
        <w:rPr>
          <w:sz w:val="26"/>
          <w:szCs w:val="26"/>
        </w:rPr>
        <w:t>итоговом</w:t>
      </w:r>
      <w:proofErr w:type="gramEnd"/>
    </w:p>
    <w:p w:rsidR="00903234" w:rsidRDefault="00903234" w:rsidP="0090323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03234" w:rsidTr="00B92BDD">
        <w:trPr>
          <w:trHeight w:hRule="exact" w:val="340"/>
        </w:trPr>
        <w:tc>
          <w:tcPr>
            <w:tcW w:w="1967" w:type="dxa"/>
            <w:tcBorders>
              <w:top w:val="nil"/>
              <w:left w:val="nil"/>
              <w:bottom w:val="nil"/>
              <w:right w:val="single" w:sz="4" w:space="0" w:color="auto"/>
            </w:tcBorders>
          </w:tcPr>
          <w:p w:rsidR="00903234" w:rsidRDefault="00903234" w:rsidP="00B92BDD">
            <w:pPr>
              <w:spacing w:line="276" w:lineRule="auto"/>
              <w:jc w:val="both"/>
              <w:rPr>
                <w:b/>
                <w:sz w:val="26"/>
                <w:szCs w:val="26"/>
              </w:rPr>
            </w:pPr>
            <w:proofErr w:type="gramStart"/>
            <w:r>
              <w:rPr>
                <w:b/>
                <w:sz w:val="26"/>
                <w:szCs w:val="26"/>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2428" w:type="dxa"/>
            <w:tcBorders>
              <w:top w:val="nil"/>
              <w:left w:val="single" w:sz="4" w:space="0" w:color="auto"/>
              <w:bottom w:val="nil"/>
              <w:right w:val="single" w:sz="4" w:space="0" w:color="auto"/>
            </w:tcBorders>
            <w:vAlign w:val="center"/>
          </w:tcPr>
          <w:p w:rsidR="00903234" w:rsidRDefault="00903234" w:rsidP="00B92BDD">
            <w:pPr>
              <w:spacing w:line="276" w:lineRule="auto"/>
              <w:rPr>
                <w:b/>
                <w:sz w:val="26"/>
                <w:szCs w:val="26"/>
              </w:rPr>
            </w:pPr>
            <w:r>
              <w:rPr>
                <w:b/>
                <w:sz w:val="26"/>
                <w:szCs w:val="26"/>
              </w:rPr>
              <w:t xml:space="preserve">            </w:t>
            </w:r>
            <w:proofErr w:type="gramStart"/>
            <w:r>
              <w:rPr>
                <w:b/>
                <w:sz w:val="26"/>
                <w:szCs w:val="26"/>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jc w:val="both"/>
              <w:rPr>
                <w:sz w:val="26"/>
                <w:szCs w:val="26"/>
              </w:rPr>
            </w:pPr>
          </w:p>
        </w:tc>
        <w:tc>
          <w:tcPr>
            <w:tcW w:w="784" w:type="dxa"/>
            <w:tcBorders>
              <w:top w:val="nil"/>
              <w:left w:val="single" w:sz="4" w:space="0" w:color="auto"/>
              <w:bottom w:val="nil"/>
              <w:right w:val="nil"/>
            </w:tcBorders>
            <w:vAlign w:val="center"/>
          </w:tcPr>
          <w:p w:rsidR="00903234" w:rsidRDefault="00903234" w:rsidP="00B92BDD">
            <w:pPr>
              <w:spacing w:line="276" w:lineRule="auto"/>
              <w:rPr>
                <w:sz w:val="26"/>
                <w:szCs w:val="26"/>
              </w:rPr>
            </w:pPr>
          </w:p>
          <w:p w:rsidR="00903234" w:rsidRDefault="00903234" w:rsidP="00B92BDD">
            <w:pPr>
              <w:spacing w:line="276" w:lineRule="auto"/>
              <w:rPr>
                <w:sz w:val="26"/>
                <w:szCs w:val="26"/>
              </w:rPr>
            </w:pPr>
          </w:p>
        </w:tc>
      </w:tr>
    </w:tbl>
    <w:p w:rsidR="00903234" w:rsidRDefault="00903234" w:rsidP="00903234">
      <w:pPr>
        <w:jc w:val="both"/>
        <w:rPr>
          <w:sz w:val="26"/>
          <w:szCs w:val="26"/>
        </w:rPr>
      </w:pPr>
    </w:p>
    <w:p w:rsidR="00903234" w:rsidRDefault="00903234" w:rsidP="00903234">
      <w:pPr>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rsidR="00903234" w:rsidRDefault="00903234" w:rsidP="00903234">
      <w:pPr>
        <w:rPr>
          <w:sz w:val="26"/>
          <w:szCs w:val="26"/>
        </w:rPr>
      </w:pPr>
    </w:p>
    <w:tbl>
      <w:tblPr>
        <w:tblW w:w="9584" w:type="dxa"/>
        <w:tblLook w:val="00A0" w:firstRow="1" w:lastRow="0" w:firstColumn="1" w:lastColumn="0" w:noHBand="0" w:noVBand="0"/>
      </w:tblPr>
      <w:tblGrid>
        <w:gridCol w:w="4537"/>
        <w:gridCol w:w="1843"/>
        <w:gridCol w:w="369"/>
        <w:gridCol w:w="2466"/>
        <w:gridCol w:w="369"/>
      </w:tblGrid>
      <w:tr w:rsidR="00903234" w:rsidTr="00B92BDD">
        <w:trPr>
          <w:trHeight w:val="397"/>
        </w:trPr>
        <w:tc>
          <w:tcPr>
            <w:tcW w:w="4537" w:type="dxa"/>
          </w:tcPr>
          <w:p w:rsidR="00903234" w:rsidRDefault="00903234" w:rsidP="00B92BDD">
            <w:pPr>
              <w:widowControl w:val="0"/>
              <w:autoSpaceDE w:val="0"/>
              <w:autoSpaceDN w:val="0"/>
              <w:adjustRightInd w:val="0"/>
              <w:spacing w:line="276" w:lineRule="auto"/>
              <w:ind w:left="34"/>
              <w:rPr>
                <w:color w:val="000000"/>
                <w:sz w:val="26"/>
                <w:szCs w:val="26"/>
              </w:rPr>
            </w:pPr>
            <w:r>
              <w:rPr>
                <w:color w:val="000000"/>
                <w:sz w:val="26"/>
                <w:szCs w:val="26"/>
              </w:rPr>
              <w:t>На обработку персональных данных:</w:t>
            </w:r>
          </w:p>
        </w:tc>
        <w:tc>
          <w:tcPr>
            <w:tcW w:w="1843" w:type="dxa"/>
            <w:tcBorders>
              <w:top w:val="nil"/>
              <w:left w:val="nil"/>
              <w:bottom w:val="nil"/>
              <w:right w:val="single" w:sz="4" w:space="0" w:color="auto"/>
            </w:tcBorders>
          </w:tcPr>
          <w:p w:rsidR="00903234" w:rsidRDefault="00903234" w:rsidP="00B92BDD">
            <w:pPr>
              <w:widowControl w:val="0"/>
              <w:autoSpaceDE w:val="0"/>
              <w:autoSpaceDN w:val="0"/>
              <w:adjustRightInd w:val="0"/>
              <w:spacing w:line="276" w:lineRule="auto"/>
              <w:rPr>
                <w:color w:val="000000"/>
                <w:sz w:val="26"/>
                <w:szCs w:val="26"/>
              </w:rPr>
            </w:pPr>
            <w:r>
              <w:rPr>
                <w:color w:val="000000"/>
                <w:sz w:val="26"/>
                <w:szCs w:val="26"/>
              </w:rPr>
              <w:t>Согласе</w:t>
            </w:r>
            <w:proofErr w:type="gramStart"/>
            <w:r>
              <w:rPr>
                <w:color w:val="000000"/>
                <w:sz w:val="26"/>
                <w:szCs w:val="26"/>
              </w:rPr>
              <w:t>н(</w:t>
            </w:r>
            <w:proofErr w:type="gramEnd"/>
            <w:r>
              <w:rPr>
                <w:color w:val="000000"/>
                <w:sz w:val="26"/>
                <w:szCs w:val="26"/>
              </w:rPr>
              <w:t>а)</w:t>
            </w:r>
          </w:p>
        </w:tc>
        <w:tc>
          <w:tcPr>
            <w:tcW w:w="369" w:type="dxa"/>
            <w:tcBorders>
              <w:top w:val="single" w:sz="4" w:space="0" w:color="auto"/>
              <w:left w:val="single" w:sz="4" w:space="0" w:color="auto"/>
              <w:bottom w:val="single" w:sz="4" w:space="0" w:color="auto"/>
              <w:right w:val="single" w:sz="4" w:space="0" w:color="auto"/>
            </w:tcBorders>
          </w:tcPr>
          <w:p w:rsidR="00903234" w:rsidRDefault="00903234" w:rsidP="00B92BDD">
            <w:pPr>
              <w:widowControl w:val="0"/>
              <w:autoSpaceDE w:val="0"/>
              <w:autoSpaceDN w:val="0"/>
              <w:adjustRightInd w:val="0"/>
              <w:spacing w:line="276" w:lineRule="auto"/>
              <w:ind w:left="142"/>
              <w:rPr>
                <w:color w:val="000000"/>
                <w:sz w:val="26"/>
                <w:szCs w:val="26"/>
              </w:rPr>
            </w:pPr>
          </w:p>
        </w:tc>
        <w:tc>
          <w:tcPr>
            <w:tcW w:w="2466" w:type="dxa"/>
            <w:tcBorders>
              <w:top w:val="nil"/>
              <w:left w:val="single" w:sz="4" w:space="0" w:color="auto"/>
              <w:bottom w:val="nil"/>
              <w:right w:val="single" w:sz="4" w:space="0" w:color="auto"/>
            </w:tcBorders>
          </w:tcPr>
          <w:p w:rsidR="00903234" w:rsidRDefault="00903234" w:rsidP="00B92BDD">
            <w:pPr>
              <w:widowControl w:val="0"/>
              <w:autoSpaceDE w:val="0"/>
              <w:autoSpaceDN w:val="0"/>
              <w:adjustRightInd w:val="0"/>
              <w:spacing w:line="276" w:lineRule="auto"/>
              <w:ind w:left="142"/>
              <w:jc w:val="center"/>
              <w:rPr>
                <w:color w:val="000000"/>
                <w:sz w:val="26"/>
                <w:szCs w:val="26"/>
              </w:rPr>
            </w:pPr>
            <w:r>
              <w:rPr>
                <w:color w:val="000000"/>
                <w:sz w:val="26"/>
                <w:szCs w:val="26"/>
              </w:rPr>
              <w:t>Не согласе</w:t>
            </w:r>
            <w:proofErr w:type="gramStart"/>
            <w:r>
              <w:rPr>
                <w:color w:val="000000"/>
                <w:sz w:val="26"/>
                <w:szCs w:val="26"/>
              </w:rPr>
              <w:t>н(</w:t>
            </w:r>
            <w:proofErr w:type="gramEnd"/>
            <w:r>
              <w:rPr>
                <w:color w:val="000000"/>
                <w:sz w:val="26"/>
                <w:szCs w:val="26"/>
              </w:rPr>
              <w:t>а)</w:t>
            </w:r>
          </w:p>
        </w:tc>
        <w:tc>
          <w:tcPr>
            <w:tcW w:w="369" w:type="dxa"/>
            <w:tcBorders>
              <w:top w:val="single" w:sz="4" w:space="0" w:color="auto"/>
              <w:left w:val="single" w:sz="4" w:space="0" w:color="auto"/>
              <w:bottom w:val="single" w:sz="4" w:space="0" w:color="auto"/>
              <w:right w:val="single" w:sz="4" w:space="0" w:color="auto"/>
            </w:tcBorders>
          </w:tcPr>
          <w:p w:rsidR="00903234" w:rsidRDefault="00903234" w:rsidP="00B92BDD">
            <w:pPr>
              <w:widowControl w:val="0"/>
              <w:autoSpaceDE w:val="0"/>
              <w:autoSpaceDN w:val="0"/>
              <w:adjustRightInd w:val="0"/>
              <w:spacing w:line="276" w:lineRule="auto"/>
              <w:ind w:left="142"/>
              <w:rPr>
                <w:color w:val="000000"/>
                <w:sz w:val="26"/>
                <w:szCs w:val="26"/>
              </w:rPr>
            </w:pPr>
          </w:p>
        </w:tc>
      </w:tr>
    </w:tbl>
    <w:p w:rsidR="00903234" w:rsidRDefault="00903234" w:rsidP="00903234">
      <w:pPr>
        <w:jc w:val="both"/>
        <w:rPr>
          <w:sz w:val="26"/>
          <w:szCs w:val="26"/>
        </w:rPr>
      </w:pPr>
    </w:p>
    <w:p w:rsidR="00903234" w:rsidRDefault="00903234" w:rsidP="00903234">
      <w:pPr>
        <w:jc w:val="both"/>
        <w:rPr>
          <w:sz w:val="26"/>
          <w:szCs w:val="26"/>
        </w:rPr>
      </w:pPr>
      <w:r>
        <w:rPr>
          <w:sz w:val="26"/>
          <w:szCs w:val="26"/>
        </w:rPr>
        <w:t>Подпись заявителя   ______________/______________________(Ф.И.О.)</w:t>
      </w:r>
    </w:p>
    <w:p w:rsidR="00903234" w:rsidRDefault="00903234" w:rsidP="00903234">
      <w:pPr>
        <w:jc w:val="both"/>
        <w:rPr>
          <w:sz w:val="26"/>
          <w:szCs w:val="26"/>
        </w:rPr>
      </w:pPr>
    </w:p>
    <w:p w:rsidR="00903234" w:rsidRDefault="00903234" w:rsidP="00903234">
      <w:pPr>
        <w:jc w:val="both"/>
        <w:rPr>
          <w:sz w:val="26"/>
          <w:szCs w:val="26"/>
        </w:rPr>
      </w:pPr>
    </w:p>
    <w:p w:rsidR="00903234" w:rsidRDefault="00903234" w:rsidP="00903234">
      <w:pPr>
        <w:jc w:val="both"/>
        <w:rPr>
          <w:sz w:val="26"/>
          <w:szCs w:val="26"/>
        </w:rPr>
      </w:pPr>
      <w:r>
        <w:rPr>
          <w:sz w:val="26"/>
          <w:szCs w:val="26"/>
        </w:rPr>
        <w:t xml:space="preserve"> «____» _____________ 20___ г.</w:t>
      </w:r>
    </w:p>
    <w:p w:rsidR="00903234" w:rsidRDefault="00903234" w:rsidP="00903234">
      <w:pPr>
        <w:jc w:val="both"/>
        <w:rPr>
          <w:sz w:val="26"/>
          <w:szCs w:val="26"/>
        </w:rPr>
      </w:pPr>
    </w:p>
    <w:p w:rsidR="00903234" w:rsidRDefault="00903234" w:rsidP="0090323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4"/>
        <w:gridCol w:w="284"/>
        <w:gridCol w:w="284"/>
        <w:gridCol w:w="284"/>
        <w:gridCol w:w="284"/>
        <w:gridCol w:w="284"/>
        <w:gridCol w:w="284"/>
        <w:gridCol w:w="284"/>
        <w:gridCol w:w="284"/>
        <w:gridCol w:w="284"/>
        <w:gridCol w:w="284"/>
        <w:gridCol w:w="284"/>
        <w:gridCol w:w="284"/>
        <w:gridCol w:w="284"/>
        <w:gridCol w:w="284"/>
      </w:tblGrid>
      <w:tr w:rsidR="00903234" w:rsidTr="00B92BDD">
        <w:trPr>
          <w:trHeight w:val="284"/>
        </w:trPr>
        <w:tc>
          <w:tcPr>
            <w:tcW w:w="2943" w:type="dxa"/>
            <w:tcBorders>
              <w:top w:val="nil"/>
              <w:left w:val="nil"/>
              <w:bottom w:val="nil"/>
              <w:right w:val="single" w:sz="4" w:space="0" w:color="auto"/>
            </w:tcBorders>
          </w:tcPr>
          <w:p w:rsidR="00903234" w:rsidRDefault="00903234" w:rsidP="00B92BDD">
            <w:pPr>
              <w:spacing w:line="276" w:lineRule="auto"/>
              <w:rPr>
                <w:sz w:val="26"/>
                <w:szCs w:val="26"/>
              </w:rPr>
            </w:pPr>
            <w:r>
              <w:rPr>
                <w:sz w:val="26"/>
                <w:szCs w:val="26"/>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r>
              <w:rPr>
                <w:sz w:val="26"/>
                <w:szCs w:val="26"/>
              </w:rPr>
              <w:t>(</w:t>
            </w: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r>
              <w:rPr>
                <w:sz w:val="26"/>
                <w:szCs w:val="26"/>
              </w:rPr>
              <w:t>)</w:t>
            </w: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r>
              <w:rPr>
                <w:sz w:val="26"/>
                <w:szCs w:val="26"/>
              </w:rPr>
              <w:t>-</w:t>
            </w: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r>
              <w:rPr>
                <w:sz w:val="26"/>
                <w:szCs w:val="26"/>
              </w:rPr>
              <w:t>-</w:t>
            </w: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c>
          <w:tcPr>
            <w:tcW w:w="284" w:type="dxa"/>
            <w:tcBorders>
              <w:top w:val="single" w:sz="4" w:space="0" w:color="auto"/>
              <w:left w:val="single" w:sz="4" w:space="0" w:color="auto"/>
              <w:bottom w:val="single" w:sz="4" w:space="0" w:color="auto"/>
              <w:right w:val="single" w:sz="4" w:space="0" w:color="auto"/>
            </w:tcBorders>
          </w:tcPr>
          <w:p w:rsidR="00903234" w:rsidRDefault="00903234" w:rsidP="00B92BDD">
            <w:pPr>
              <w:spacing w:line="276" w:lineRule="auto"/>
              <w:rPr>
                <w:sz w:val="26"/>
                <w:szCs w:val="26"/>
              </w:rPr>
            </w:pPr>
          </w:p>
        </w:tc>
      </w:tr>
    </w:tbl>
    <w:p w:rsidR="00903234" w:rsidRDefault="00903234" w:rsidP="00903234">
      <w:pPr>
        <w:rPr>
          <w:i/>
          <w:sz w:val="26"/>
          <w:szCs w:val="26"/>
        </w:rPr>
      </w:pPr>
    </w:p>
    <w:p w:rsidR="00903234" w:rsidRPr="00903234" w:rsidRDefault="00903234" w:rsidP="00903234">
      <w:pPr>
        <w:tabs>
          <w:tab w:val="left" w:pos="5812"/>
        </w:tabs>
        <w:ind w:left="5812"/>
        <w:rPr>
          <w:sz w:val="20"/>
          <w:szCs w:val="20"/>
        </w:rPr>
      </w:pPr>
      <w:bookmarkStart w:id="1" w:name="_Toc400565214"/>
      <w:bookmarkStart w:id="2" w:name="_Toc431287387"/>
      <w:bookmarkStart w:id="3" w:name="_Toc401159035"/>
      <w:bookmarkStart w:id="4" w:name="_Toc401071245"/>
      <w:r>
        <w:lastRenderedPageBreak/>
        <w:t xml:space="preserve">                                                                                 </w:t>
      </w:r>
      <w:bookmarkEnd w:id="1"/>
      <w:r>
        <w:rPr>
          <w:sz w:val="28"/>
        </w:rPr>
        <w:t xml:space="preserve"> </w:t>
      </w:r>
      <w:bookmarkEnd w:id="2"/>
      <w:bookmarkEnd w:id="3"/>
      <w:bookmarkEnd w:id="4"/>
      <w:r w:rsidRPr="00903234">
        <w:rPr>
          <w:sz w:val="20"/>
          <w:szCs w:val="20"/>
        </w:rPr>
        <w:t>Приложение № 3 к порядку</w:t>
      </w:r>
    </w:p>
    <w:p w:rsidR="00903234" w:rsidRPr="00903234" w:rsidRDefault="00903234" w:rsidP="00903234">
      <w:pPr>
        <w:tabs>
          <w:tab w:val="left" w:pos="5812"/>
        </w:tabs>
        <w:ind w:left="5812"/>
        <w:rPr>
          <w:sz w:val="20"/>
          <w:szCs w:val="20"/>
        </w:rPr>
      </w:pPr>
      <w:r w:rsidRPr="00903234">
        <w:rPr>
          <w:sz w:val="20"/>
          <w:szCs w:val="20"/>
        </w:rPr>
        <w:t>регистрации на участие</w:t>
      </w:r>
    </w:p>
    <w:p w:rsidR="00903234" w:rsidRPr="00903234" w:rsidRDefault="00903234" w:rsidP="00903234">
      <w:pPr>
        <w:tabs>
          <w:tab w:val="left" w:pos="5812"/>
        </w:tabs>
        <w:ind w:left="5812"/>
        <w:rPr>
          <w:sz w:val="20"/>
          <w:szCs w:val="20"/>
        </w:rPr>
      </w:pPr>
      <w:r w:rsidRPr="00903234">
        <w:rPr>
          <w:sz w:val="20"/>
          <w:szCs w:val="20"/>
        </w:rPr>
        <w:t xml:space="preserve">в итоговом сочинении (изложении) </w:t>
      </w:r>
    </w:p>
    <w:p w:rsidR="00903234" w:rsidRDefault="00903234" w:rsidP="00903234">
      <w:pPr>
        <w:pStyle w:val="2"/>
        <w:rPr>
          <w:rFonts w:ascii="Times New Roman" w:hAnsi="Times New Roman"/>
        </w:rPr>
      </w:pPr>
    </w:p>
    <w:p w:rsidR="00903234" w:rsidRDefault="00903234" w:rsidP="00903234">
      <w:pPr>
        <w:jc w:val="center"/>
        <w:rPr>
          <w:sz w:val="26"/>
          <w:szCs w:val="26"/>
        </w:rPr>
      </w:pPr>
      <w:r>
        <w:rPr>
          <w:sz w:val="26"/>
          <w:szCs w:val="26"/>
        </w:rPr>
        <w:t>СОГЛАСИЕ НА ОБРАБОТКУ ПЕРСОНАЛЬНЫХ ДАННЫХ</w:t>
      </w:r>
    </w:p>
    <w:p w:rsidR="00903234" w:rsidRDefault="00903234" w:rsidP="00903234">
      <w:pPr>
        <w:rPr>
          <w:sz w:val="26"/>
          <w:szCs w:val="26"/>
        </w:rPr>
      </w:pPr>
    </w:p>
    <w:p w:rsidR="00903234" w:rsidRDefault="00903234" w:rsidP="00903234">
      <w:pPr>
        <w:pStyle w:val="Default"/>
        <w:ind w:firstLine="709"/>
        <w:jc w:val="both"/>
        <w:rPr>
          <w:sz w:val="26"/>
          <w:szCs w:val="26"/>
        </w:rPr>
      </w:pPr>
      <w:r>
        <w:rPr>
          <w:sz w:val="26"/>
          <w:szCs w:val="26"/>
        </w:rPr>
        <w:t>Я, _____________________________________________________________________,</w:t>
      </w:r>
    </w:p>
    <w:p w:rsidR="00903234" w:rsidRDefault="00903234" w:rsidP="00903234">
      <w:pPr>
        <w:pStyle w:val="Default"/>
        <w:ind w:firstLine="709"/>
        <w:jc w:val="center"/>
        <w:rPr>
          <w:i/>
          <w:sz w:val="26"/>
          <w:szCs w:val="26"/>
          <w:vertAlign w:val="superscript"/>
        </w:rPr>
      </w:pPr>
      <w:r>
        <w:rPr>
          <w:sz w:val="26"/>
          <w:szCs w:val="26"/>
          <w:vertAlign w:val="superscript"/>
        </w:rPr>
        <w:t>(</w:t>
      </w:r>
      <w:r>
        <w:rPr>
          <w:i/>
          <w:sz w:val="26"/>
          <w:szCs w:val="26"/>
          <w:vertAlign w:val="superscript"/>
        </w:rPr>
        <w:t>ФИО)</w:t>
      </w:r>
    </w:p>
    <w:p w:rsidR="00903234" w:rsidRDefault="00903234" w:rsidP="00903234">
      <w:pPr>
        <w:pStyle w:val="Default"/>
        <w:jc w:val="both"/>
        <w:rPr>
          <w:sz w:val="26"/>
          <w:szCs w:val="26"/>
        </w:rPr>
      </w:pPr>
      <w:r>
        <w:rPr>
          <w:sz w:val="26"/>
          <w:szCs w:val="26"/>
        </w:rPr>
        <w:t>паспорт ___________ выдан _______________________________________________,</w:t>
      </w:r>
    </w:p>
    <w:p w:rsidR="00903234" w:rsidRDefault="00903234" w:rsidP="00903234">
      <w:pPr>
        <w:pStyle w:val="Default"/>
        <w:ind w:firstLine="709"/>
        <w:jc w:val="both"/>
        <w:rPr>
          <w:i/>
          <w:sz w:val="26"/>
          <w:szCs w:val="26"/>
          <w:vertAlign w:val="superscript"/>
        </w:rPr>
      </w:pPr>
      <w:r>
        <w:rPr>
          <w:i/>
          <w:sz w:val="26"/>
          <w:szCs w:val="26"/>
          <w:vertAlign w:val="superscript"/>
        </w:rPr>
        <w:t xml:space="preserve">         (серия, номер)                                                                        (когда и кем выдан)</w:t>
      </w:r>
    </w:p>
    <w:p w:rsidR="00903234" w:rsidRDefault="00903234" w:rsidP="00903234">
      <w:pPr>
        <w:pStyle w:val="Default"/>
        <w:jc w:val="both"/>
        <w:rPr>
          <w:sz w:val="26"/>
          <w:szCs w:val="26"/>
        </w:rPr>
      </w:pPr>
      <w:r>
        <w:rPr>
          <w:sz w:val="26"/>
          <w:szCs w:val="26"/>
        </w:rPr>
        <w:t>адрес регистрации:_______________________________________________________,</w:t>
      </w:r>
    </w:p>
    <w:p w:rsidR="00903234" w:rsidRDefault="00903234" w:rsidP="00903234">
      <w:pPr>
        <w:pStyle w:val="Default"/>
        <w:jc w:val="both"/>
        <w:rPr>
          <w:sz w:val="26"/>
          <w:szCs w:val="26"/>
        </w:rPr>
      </w:pPr>
    </w:p>
    <w:p w:rsidR="00903234" w:rsidRDefault="00903234" w:rsidP="00903234">
      <w:pPr>
        <w:shd w:val="clear" w:color="auto" w:fill="FFFFFF"/>
        <w:jc w:val="both"/>
        <w:rPr>
          <w:color w:val="000000"/>
          <w:sz w:val="26"/>
          <w:szCs w:val="26"/>
        </w:rPr>
      </w:pPr>
      <w:r>
        <w:rPr>
          <w:sz w:val="26"/>
          <w:szCs w:val="26"/>
        </w:rPr>
        <w:t xml:space="preserve">даю свое согласие на обработку </w:t>
      </w:r>
      <w:proofErr w:type="gramStart"/>
      <w:r>
        <w:rPr>
          <w:sz w:val="26"/>
          <w:szCs w:val="26"/>
        </w:rPr>
        <w:t>в</w:t>
      </w:r>
      <w:proofErr w:type="gramEnd"/>
      <w:r>
        <w:rPr>
          <w:b/>
          <w:bCs/>
          <w:color w:val="000000"/>
          <w:sz w:val="26"/>
          <w:szCs w:val="26"/>
        </w:rPr>
        <w:t>_______________________________________________</w:t>
      </w:r>
    </w:p>
    <w:p w:rsidR="00903234" w:rsidRDefault="00903234" w:rsidP="00903234">
      <w:pPr>
        <w:tabs>
          <w:tab w:val="left" w:pos="4800"/>
          <w:tab w:val="center" w:pos="6447"/>
        </w:tabs>
        <w:spacing w:before="120"/>
        <w:contextualSpacing/>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903234" w:rsidRDefault="00903234" w:rsidP="00903234">
      <w:pPr>
        <w:jc w:val="both"/>
        <w:rPr>
          <w:sz w:val="26"/>
          <w:szCs w:val="26"/>
        </w:rPr>
      </w:pPr>
      <w:proofErr w:type="gramStart"/>
      <w:r>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roofErr w:type="gramEnd"/>
    </w:p>
    <w:p w:rsidR="00903234" w:rsidRDefault="00903234" w:rsidP="00903234">
      <w:pPr>
        <w:ind w:firstLine="709"/>
        <w:jc w:val="both"/>
        <w:rPr>
          <w:sz w:val="26"/>
          <w:szCs w:val="26"/>
        </w:rPr>
      </w:pPr>
      <w:proofErr w:type="gramStart"/>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color w:val="000000"/>
          <w:sz w:val="26"/>
          <w:szCs w:val="26"/>
        </w:rPr>
        <w:t xml:space="preserve"> среднего общего образования, а также хранение данных об этих результатах на электронных носителях.</w:t>
      </w:r>
    </w:p>
    <w:p w:rsidR="00903234" w:rsidRDefault="00903234" w:rsidP="00903234">
      <w:pPr>
        <w:shd w:val="clear" w:color="auto" w:fill="FFFFFF"/>
        <w:ind w:firstLine="709"/>
        <w:jc w:val="both"/>
        <w:rPr>
          <w:color w:val="000000"/>
          <w:sz w:val="26"/>
          <w:szCs w:val="26"/>
        </w:rPr>
      </w:pPr>
      <w:proofErr w:type="gramStart"/>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Pr>
          <w:color w:val="000000"/>
          <w:sz w:val="26"/>
          <w:szCs w:val="26"/>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03234" w:rsidRDefault="00903234" w:rsidP="00903234">
      <w:pPr>
        <w:shd w:val="clear" w:color="auto" w:fill="FFFFFF"/>
        <w:ind w:firstLine="709"/>
        <w:jc w:val="both"/>
        <w:rPr>
          <w:color w:val="000000"/>
          <w:sz w:val="26"/>
          <w:szCs w:val="26"/>
        </w:rPr>
      </w:pPr>
    </w:p>
    <w:p w:rsidR="00903234" w:rsidRDefault="00903234" w:rsidP="00903234">
      <w:pPr>
        <w:shd w:val="clear" w:color="auto" w:fill="FFFFFF"/>
        <w:ind w:firstLine="709"/>
        <w:jc w:val="both"/>
        <w:rPr>
          <w:color w:val="000000"/>
          <w:sz w:val="26"/>
          <w:szCs w:val="26"/>
        </w:rPr>
      </w:pPr>
      <w:r>
        <w:rPr>
          <w:color w:val="000000"/>
          <w:sz w:val="26"/>
          <w:szCs w:val="26"/>
        </w:rPr>
        <w:t xml:space="preserve">Я проинформирован, что </w:t>
      </w:r>
      <w:r>
        <w:rPr>
          <w:b/>
          <w:bCs/>
          <w:color w:val="000000"/>
          <w:sz w:val="26"/>
          <w:szCs w:val="26"/>
        </w:rPr>
        <w:t>___________________________________</w:t>
      </w:r>
      <w:r>
        <w:rPr>
          <w:color w:val="000000"/>
          <w:sz w:val="26"/>
          <w:szCs w:val="26"/>
        </w:rPr>
        <w:t>гарантирует</w:t>
      </w:r>
    </w:p>
    <w:p w:rsidR="00903234" w:rsidRDefault="00903234" w:rsidP="00903234">
      <w:pPr>
        <w:tabs>
          <w:tab w:val="left" w:pos="4800"/>
          <w:tab w:val="center" w:pos="6447"/>
        </w:tabs>
        <w:spacing w:before="120"/>
        <w:ind w:firstLine="709"/>
        <w:contextualSpacing/>
        <w:rPr>
          <w:i/>
          <w:color w:val="000000"/>
          <w:sz w:val="26"/>
          <w:szCs w:val="26"/>
          <w:vertAlign w:val="superscript"/>
        </w:rPr>
      </w:pPr>
      <w:r>
        <w:rPr>
          <w:i/>
          <w:sz w:val="26"/>
          <w:szCs w:val="26"/>
          <w:vertAlign w:val="superscript"/>
        </w:rPr>
        <w:lastRenderedPageBreak/>
        <w:t xml:space="preserve">                                                                                               (наименование организации</w:t>
      </w:r>
      <w:r>
        <w:rPr>
          <w:i/>
          <w:color w:val="000000"/>
          <w:sz w:val="26"/>
          <w:szCs w:val="26"/>
          <w:vertAlign w:val="superscript"/>
        </w:rPr>
        <w:t>)</w:t>
      </w:r>
    </w:p>
    <w:p w:rsidR="00903234" w:rsidRDefault="00903234" w:rsidP="00903234">
      <w:pPr>
        <w:tabs>
          <w:tab w:val="left" w:pos="4800"/>
          <w:tab w:val="center" w:pos="6447"/>
        </w:tabs>
        <w:spacing w:before="120"/>
        <w:ind w:firstLine="709"/>
        <w:contextualSpacing/>
        <w:rPr>
          <w:i/>
          <w:sz w:val="26"/>
          <w:szCs w:val="26"/>
          <w:vertAlign w:val="superscript"/>
        </w:rPr>
      </w:pPr>
    </w:p>
    <w:p w:rsidR="00903234" w:rsidRDefault="00903234" w:rsidP="00903234">
      <w:pPr>
        <w:shd w:val="clear" w:color="auto" w:fill="FFFFFF"/>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3234" w:rsidRDefault="00903234" w:rsidP="00903234">
      <w:pPr>
        <w:shd w:val="clear" w:color="auto" w:fill="FFFFFF"/>
        <w:ind w:firstLine="709"/>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03234" w:rsidRDefault="00903234" w:rsidP="00903234">
      <w:pPr>
        <w:shd w:val="clear" w:color="auto" w:fill="FFFFFF"/>
        <w:ind w:firstLine="709"/>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903234" w:rsidRDefault="00903234" w:rsidP="00903234">
      <w:pPr>
        <w:shd w:val="clear" w:color="auto" w:fill="FFFFFF"/>
        <w:ind w:firstLine="709"/>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903234" w:rsidRDefault="00903234" w:rsidP="00903234">
      <w:pPr>
        <w:shd w:val="clear" w:color="auto" w:fill="FFFFFF"/>
        <w:ind w:firstLine="709"/>
        <w:jc w:val="both"/>
        <w:rPr>
          <w:color w:val="000000"/>
          <w:sz w:val="26"/>
          <w:szCs w:val="26"/>
        </w:rPr>
      </w:pPr>
    </w:p>
    <w:p w:rsidR="00903234" w:rsidRDefault="00903234" w:rsidP="00903234">
      <w:pPr>
        <w:shd w:val="clear" w:color="auto" w:fill="FFFFFF"/>
        <w:ind w:firstLine="709"/>
        <w:jc w:val="both"/>
        <w:rPr>
          <w:color w:val="000000"/>
          <w:sz w:val="26"/>
          <w:szCs w:val="26"/>
        </w:rPr>
      </w:pPr>
    </w:p>
    <w:p w:rsidR="00903234" w:rsidRDefault="00903234" w:rsidP="00903234">
      <w:pPr>
        <w:shd w:val="clear" w:color="auto" w:fill="FFFFFF"/>
        <w:ind w:firstLine="709"/>
        <w:jc w:val="both"/>
        <w:rPr>
          <w:color w:val="000000"/>
          <w:sz w:val="26"/>
          <w:szCs w:val="26"/>
        </w:rPr>
      </w:pPr>
    </w:p>
    <w:p w:rsidR="00903234" w:rsidRDefault="00903234" w:rsidP="00903234">
      <w:pPr>
        <w:shd w:val="clear" w:color="auto" w:fill="FFFFFF"/>
        <w:ind w:firstLine="709"/>
        <w:jc w:val="both"/>
        <w:rPr>
          <w:color w:val="000000"/>
          <w:sz w:val="26"/>
          <w:szCs w:val="26"/>
        </w:rPr>
      </w:pPr>
      <w:r>
        <w:rPr>
          <w:color w:val="000000"/>
          <w:sz w:val="26"/>
          <w:szCs w:val="26"/>
        </w:rPr>
        <w:t> "____" ___________ 201__ г.                  _____________ /_____________/</w:t>
      </w:r>
    </w:p>
    <w:p w:rsidR="00903234" w:rsidRDefault="00903234" w:rsidP="00903234">
      <w:pPr>
        <w:shd w:val="clear" w:color="auto" w:fill="FFFFFF"/>
        <w:ind w:firstLine="709"/>
        <w:jc w:val="both"/>
        <w:rPr>
          <w:color w:val="000000"/>
          <w:sz w:val="26"/>
          <w:szCs w:val="26"/>
        </w:rPr>
      </w:pPr>
      <w:r>
        <w:rPr>
          <w:bCs/>
          <w:i/>
          <w:color w:val="000000"/>
          <w:sz w:val="26"/>
          <w:szCs w:val="26"/>
        </w:rPr>
        <w:t xml:space="preserve">                                                                             Подпись    Расшифровка подписи</w:t>
      </w:r>
    </w:p>
    <w:p w:rsidR="00903234" w:rsidRDefault="00903234" w:rsidP="00903234">
      <w:pPr>
        <w:rPr>
          <w:sz w:val="26"/>
          <w:szCs w:val="26"/>
        </w:rPr>
      </w:pPr>
    </w:p>
    <w:p w:rsidR="00903234" w:rsidRDefault="00903234" w:rsidP="00903234">
      <w:pPr>
        <w:rPr>
          <w:sz w:val="26"/>
          <w:szCs w:val="26"/>
        </w:rPr>
      </w:pPr>
    </w:p>
    <w:p w:rsidR="00903234" w:rsidRDefault="00903234" w:rsidP="00903234"/>
    <w:p w:rsidR="00AA1929" w:rsidRDefault="00AA1929"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pPr>
    </w:p>
    <w:p w:rsidR="00504A00" w:rsidRDefault="00504A00" w:rsidP="00AA1929">
      <w:pPr>
        <w:ind w:firstLine="567"/>
        <w:jc w:val="center"/>
        <w:rPr>
          <w:b/>
          <w:sz w:val="28"/>
          <w:szCs w:val="28"/>
        </w:rPr>
        <w:sectPr w:rsidR="00504A00" w:rsidSect="006E4726">
          <w:pgSz w:w="11906" w:h="16838"/>
          <w:pgMar w:top="1134" w:right="850" w:bottom="1134" w:left="1701" w:header="708" w:footer="708" w:gutter="0"/>
          <w:cols w:space="708"/>
          <w:docGrid w:linePitch="360"/>
        </w:sectPr>
      </w:pPr>
    </w:p>
    <w:p w:rsidR="00504A00" w:rsidRPr="00AD021B" w:rsidRDefault="00504A00" w:rsidP="00504A00">
      <w:pPr>
        <w:shd w:val="clear" w:color="auto" w:fill="FFFFFF"/>
        <w:tabs>
          <w:tab w:val="left" w:pos="6663"/>
        </w:tabs>
        <w:spacing w:line="312" w:lineRule="exact"/>
        <w:ind w:left="10773" w:right="-1022"/>
        <w:rPr>
          <w:color w:val="000000"/>
          <w:spacing w:val="-1"/>
          <w:sz w:val="20"/>
          <w:szCs w:val="20"/>
        </w:rPr>
      </w:pPr>
      <w:r w:rsidRPr="00AD021B">
        <w:rPr>
          <w:color w:val="000000"/>
          <w:spacing w:val="-1"/>
          <w:sz w:val="20"/>
          <w:szCs w:val="20"/>
        </w:rPr>
        <w:lastRenderedPageBreak/>
        <w:t xml:space="preserve">Приложение № 2 к приказу </w:t>
      </w:r>
    </w:p>
    <w:p w:rsidR="00504A00" w:rsidRPr="00AD021B" w:rsidRDefault="00504A00" w:rsidP="00504A00">
      <w:pPr>
        <w:shd w:val="clear" w:color="auto" w:fill="FFFFFF"/>
        <w:tabs>
          <w:tab w:val="left" w:pos="6663"/>
        </w:tabs>
        <w:spacing w:line="312" w:lineRule="exact"/>
        <w:ind w:left="10773" w:right="-1022"/>
        <w:rPr>
          <w:color w:val="000000"/>
          <w:spacing w:val="-1"/>
          <w:sz w:val="20"/>
          <w:szCs w:val="20"/>
        </w:rPr>
      </w:pPr>
      <w:r w:rsidRPr="00AD021B">
        <w:rPr>
          <w:color w:val="000000"/>
          <w:spacing w:val="-1"/>
          <w:sz w:val="20"/>
          <w:szCs w:val="20"/>
        </w:rPr>
        <w:t>министерства образования</w:t>
      </w:r>
    </w:p>
    <w:p w:rsidR="00504A00" w:rsidRPr="00AD021B" w:rsidRDefault="00504A00" w:rsidP="00504A00">
      <w:pPr>
        <w:shd w:val="clear" w:color="auto" w:fill="FFFFFF"/>
        <w:tabs>
          <w:tab w:val="left" w:pos="6663"/>
        </w:tabs>
        <w:spacing w:line="312" w:lineRule="exact"/>
        <w:ind w:left="10773" w:right="-1022"/>
        <w:rPr>
          <w:color w:val="000000"/>
          <w:spacing w:val="-1"/>
          <w:sz w:val="20"/>
          <w:szCs w:val="20"/>
        </w:rPr>
      </w:pPr>
      <w:r w:rsidRPr="00AD021B">
        <w:rPr>
          <w:color w:val="000000"/>
          <w:spacing w:val="-1"/>
          <w:sz w:val="20"/>
          <w:szCs w:val="20"/>
        </w:rPr>
        <w:t>Саратовской области</w:t>
      </w:r>
    </w:p>
    <w:p w:rsidR="00504A00" w:rsidRPr="00AD021B" w:rsidRDefault="00504A00" w:rsidP="00504A00">
      <w:pPr>
        <w:shd w:val="clear" w:color="auto" w:fill="FFFFFF"/>
        <w:tabs>
          <w:tab w:val="left" w:pos="709"/>
        </w:tabs>
        <w:spacing w:line="312" w:lineRule="exact"/>
        <w:ind w:left="10773" w:right="-2"/>
        <w:rPr>
          <w:color w:val="000000"/>
          <w:spacing w:val="-1"/>
          <w:sz w:val="20"/>
          <w:szCs w:val="20"/>
        </w:rPr>
      </w:pPr>
      <w:r w:rsidRPr="00AD021B">
        <w:rPr>
          <w:color w:val="000000"/>
          <w:spacing w:val="-1"/>
          <w:sz w:val="20"/>
          <w:szCs w:val="20"/>
        </w:rPr>
        <w:t>от 14.10.2016 № 3232</w:t>
      </w:r>
    </w:p>
    <w:p w:rsidR="00504A00" w:rsidRDefault="00504A00" w:rsidP="00504A00">
      <w:pPr>
        <w:shd w:val="clear" w:color="auto" w:fill="FFFFFF"/>
        <w:spacing w:line="312" w:lineRule="exact"/>
        <w:ind w:left="1276"/>
        <w:rPr>
          <w:color w:val="000000"/>
          <w:spacing w:val="-1"/>
          <w:sz w:val="28"/>
          <w:szCs w:val="28"/>
        </w:rPr>
      </w:pPr>
    </w:p>
    <w:p w:rsidR="00504A00" w:rsidRDefault="00504A00" w:rsidP="00504A00">
      <w:pPr>
        <w:shd w:val="clear" w:color="auto" w:fill="FFFFFF"/>
        <w:spacing w:line="312" w:lineRule="exact"/>
        <w:jc w:val="center"/>
        <w:rPr>
          <w:b/>
          <w:color w:val="000000"/>
          <w:spacing w:val="-1"/>
          <w:sz w:val="28"/>
          <w:szCs w:val="28"/>
        </w:rPr>
      </w:pPr>
      <w:r>
        <w:rPr>
          <w:b/>
          <w:color w:val="000000"/>
          <w:spacing w:val="-1"/>
          <w:sz w:val="28"/>
          <w:szCs w:val="28"/>
        </w:rPr>
        <w:t xml:space="preserve">Места регистрации на участие в итоговом сочинении в основные и дополнительные сроки </w:t>
      </w:r>
    </w:p>
    <w:p w:rsidR="00504A00" w:rsidRDefault="00504A00" w:rsidP="00504A00">
      <w:pPr>
        <w:shd w:val="clear" w:color="auto" w:fill="FFFFFF"/>
        <w:spacing w:line="312" w:lineRule="exact"/>
        <w:jc w:val="center"/>
        <w:rPr>
          <w:b/>
          <w:color w:val="000000"/>
          <w:spacing w:val="-1"/>
          <w:sz w:val="28"/>
          <w:szCs w:val="28"/>
        </w:rPr>
      </w:pPr>
      <w:r>
        <w:rPr>
          <w:b/>
          <w:color w:val="000000"/>
          <w:spacing w:val="-1"/>
          <w:sz w:val="28"/>
          <w:szCs w:val="28"/>
        </w:rPr>
        <w:t xml:space="preserve">для выпускников прошлых лет, </w:t>
      </w:r>
      <w:r>
        <w:rPr>
          <w:b/>
          <w:color w:val="000000"/>
          <w:sz w:val="28"/>
          <w:szCs w:val="28"/>
        </w:rPr>
        <w:t>обучающихся по образовательным программам среднего профессионального образования, проживающих на территории муниципальных районов (городских округов) Саратовской области</w:t>
      </w:r>
    </w:p>
    <w:p w:rsidR="00504A00" w:rsidRDefault="00504A00" w:rsidP="00504A00">
      <w:pPr>
        <w:shd w:val="clear" w:color="auto" w:fill="FFFFFF"/>
        <w:spacing w:line="312" w:lineRule="exact"/>
        <w:ind w:left="1276"/>
        <w:rPr>
          <w:color w:val="000000"/>
          <w:spacing w:val="-1"/>
          <w:sz w:val="28"/>
          <w:szCs w:val="28"/>
        </w:rPr>
      </w:pPr>
    </w:p>
    <w:tbl>
      <w:tblPr>
        <w:tblW w:w="15180" w:type="dxa"/>
        <w:tblInd w:w="95" w:type="dxa"/>
        <w:tblLook w:val="04A0" w:firstRow="1" w:lastRow="0" w:firstColumn="1" w:lastColumn="0" w:noHBand="0" w:noVBand="1"/>
      </w:tblPr>
      <w:tblGrid>
        <w:gridCol w:w="3136"/>
        <w:gridCol w:w="4695"/>
        <w:gridCol w:w="4089"/>
        <w:gridCol w:w="3260"/>
      </w:tblGrid>
      <w:tr w:rsidR="00504A00" w:rsidTr="00504A00">
        <w:trPr>
          <w:trHeight w:val="20"/>
        </w:trPr>
        <w:tc>
          <w:tcPr>
            <w:tcW w:w="0" w:type="auto"/>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Наименование муниципального образования</w:t>
            </w:r>
          </w:p>
        </w:tc>
        <w:tc>
          <w:tcPr>
            <w:tcW w:w="4695"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Наименование учреждения, </w:t>
            </w:r>
          </w:p>
          <w:p w:rsidR="00504A00" w:rsidRDefault="00504A00">
            <w:pPr>
              <w:spacing w:line="276" w:lineRule="auto"/>
              <w:jc w:val="center"/>
              <w:rPr>
                <w:color w:val="000000"/>
                <w:sz w:val="28"/>
                <w:szCs w:val="28"/>
              </w:rPr>
            </w:pPr>
            <w:r>
              <w:rPr>
                <w:color w:val="000000"/>
                <w:sz w:val="28"/>
                <w:szCs w:val="28"/>
              </w:rPr>
              <w:t xml:space="preserve">на </w:t>
            </w:r>
            <w:proofErr w:type="gramStart"/>
            <w:r>
              <w:rPr>
                <w:color w:val="000000"/>
                <w:sz w:val="28"/>
                <w:szCs w:val="28"/>
              </w:rPr>
              <w:t>базе</w:t>
            </w:r>
            <w:proofErr w:type="gramEnd"/>
            <w:r>
              <w:rPr>
                <w:color w:val="000000"/>
                <w:sz w:val="28"/>
                <w:szCs w:val="28"/>
              </w:rPr>
              <w:t xml:space="preserve"> которого организуется регистрация на участие в итоговом сочинении </w:t>
            </w:r>
          </w:p>
        </w:tc>
        <w:tc>
          <w:tcPr>
            <w:tcW w:w="4089"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Адрес, телефон</w:t>
            </w:r>
          </w:p>
        </w:tc>
        <w:tc>
          <w:tcPr>
            <w:tcW w:w="3260"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График приёма заявлений </w:t>
            </w:r>
          </w:p>
        </w:tc>
      </w:tr>
      <w:tr w:rsidR="00504A00" w:rsidTr="00504A00">
        <w:trPr>
          <w:trHeight w:val="20"/>
        </w:trPr>
        <w:tc>
          <w:tcPr>
            <w:tcW w:w="0" w:type="auto"/>
            <w:tcBorders>
              <w:top w:val="nil"/>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proofErr w:type="spellStart"/>
            <w:r>
              <w:rPr>
                <w:color w:val="000000"/>
                <w:sz w:val="28"/>
                <w:szCs w:val="28"/>
              </w:rPr>
              <w:t>Александрово</w:t>
            </w:r>
            <w:proofErr w:type="spellEnd"/>
            <w:r>
              <w:rPr>
                <w:color w:val="000000"/>
                <w:sz w:val="28"/>
                <w:szCs w:val="28"/>
              </w:rPr>
              <w:t>-Гайский муниципальный район</w:t>
            </w:r>
          </w:p>
        </w:tc>
        <w:tc>
          <w:tcPr>
            <w:tcW w:w="4695"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отдел образования </w:t>
            </w:r>
          </w:p>
          <w:p w:rsidR="00504A00" w:rsidRDefault="00504A00">
            <w:pPr>
              <w:spacing w:line="276" w:lineRule="auto"/>
              <w:jc w:val="center"/>
              <w:rPr>
                <w:color w:val="000000"/>
                <w:sz w:val="28"/>
                <w:szCs w:val="28"/>
              </w:rPr>
            </w:pPr>
            <w:r>
              <w:rPr>
                <w:color w:val="000000"/>
                <w:sz w:val="28"/>
                <w:szCs w:val="28"/>
              </w:rPr>
              <w:t xml:space="preserve">администрации </w:t>
            </w:r>
            <w:proofErr w:type="spellStart"/>
            <w:r>
              <w:rPr>
                <w:color w:val="000000"/>
                <w:sz w:val="28"/>
                <w:szCs w:val="28"/>
              </w:rPr>
              <w:t>Александрово</w:t>
            </w:r>
            <w:proofErr w:type="spellEnd"/>
            <w:r>
              <w:rPr>
                <w:color w:val="000000"/>
                <w:sz w:val="28"/>
                <w:szCs w:val="28"/>
              </w:rPr>
              <w:t>-Гайского муниципального района</w:t>
            </w:r>
          </w:p>
        </w:tc>
        <w:tc>
          <w:tcPr>
            <w:tcW w:w="4089"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413370, Саратовская область </w:t>
            </w:r>
            <w:proofErr w:type="spellStart"/>
            <w:r>
              <w:rPr>
                <w:color w:val="000000"/>
                <w:sz w:val="28"/>
                <w:szCs w:val="28"/>
              </w:rPr>
              <w:t>Александрово</w:t>
            </w:r>
            <w:proofErr w:type="spellEnd"/>
            <w:r>
              <w:rPr>
                <w:color w:val="000000"/>
                <w:sz w:val="28"/>
                <w:szCs w:val="28"/>
              </w:rPr>
              <w:t xml:space="preserve">-Гайский район, </w:t>
            </w:r>
            <w:r>
              <w:rPr>
                <w:color w:val="000000"/>
                <w:sz w:val="28"/>
                <w:szCs w:val="28"/>
              </w:rPr>
              <w:br/>
            </w:r>
            <w:proofErr w:type="spellStart"/>
            <w:r>
              <w:rPr>
                <w:color w:val="000000"/>
                <w:sz w:val="28"/>
                <w:szCs w:val="28"/>
              </w:rPr>
              <w:t>р.п</w:t>
            </w:r>
            <w:proofErr w:type="spellEnd"/>
            <w:r>
              <w:rPr>
                <w:color w:val="000000"/>
                <w:sz w:val="28"/>
                <w:szCs w:val="28"/>
              </w:rPr>
              <w:t xml:space="preserve">. Александров-Гай, </w:t>
            </w:r>
          </w:p>
          <w:p w:rsidR="00504A00" w:rsidRDefault="00504A00">
            <w:pPr>
              <w:spacing w:line="276" w:lineRule="auto"/>
              <w:jc w:val="center"/>
              <w:rPr>
                <w:color w:val="000000"/>
                <w:sz w:val="28"/>
                <w:szCs w:val="28"/>
              </w:rPr>
            </w:pPr>
            <w:r>
              <w:rPr>
                <w:color w:val="000000"/>
                <w:sz w:val="28"/>
                <w:szCs w:val="28"/>
              </w:rPr>
              <w:t xml:space="preserve">ул. Советская, 15 </w:t>
            </w:r>
            <w:r>
              <w:rPr>
                <w:color w:val="000000"/>
                <w:sz w:val="28"/>
                <w:szCs w:val="28"/>
              </w:rPr>
              <w:br/>
              <w:t>т. 8 (845-78) 2-12-65, 2-18-79</w:t>
            </w:r>
          </w:p>
        </w:tc>
        <w:tc>
          <w:tcPr>
            <w:tcW w:w="3260"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понедельник - пятница</w:t>
            </w:r>
            <w:r>
              <w:rPr>
                <w:color w:val="000000"/>
                <w:sz w:val="28"/>
                <w:szCs w:val="28"/>
              </w:rPr>
              <w:br/>
              <w:t>9.00-12.00; 14.00-17.00</w:t>
            </w:r>
          </w:p>
        </w:tc>
      </w:tr>
      <w:tr w:rsidR="00504A00" w:rsidTr="00504A00">
        <w:trPr>
          <w:trHeight w:val="20"/>
        </w:trPr>
        <w:tc>
          <w:tcPr>
            <w:tcW w:w="0" w:type="auto"/>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proofErr w:type="spellStart"/>
            <w:r>
              <w:rPr>
                <w:color w:val="000000"/>
                <w:sz w:val="28"/>
                <w:szCs w:val="28"/>
              </w:rPr>
              <w:t>Аркадакский</w:t>
            </w:r>
            <w:proofErr w:type="spellEnd"/>
            <w:r>
              <w:rPr>
                <w:color w:val="000000"/>
                <w:sz w:val="28"/>
                <w:szCs w:val="28"/>
              </w:rPr>
              <w:t xml:space="preserve"> муниципальный район</w:t>
            </w:r>
          </w:p>
        </w:tc>
        <w:tc>
          <w:tcPr>
            <w:tcW w:w="4695" w:type="dxa"/>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управление образования администрации муниципального образования </w:t>
            </w:r>
            <w:proofErr w:type="spellStart"/>
            <w:r>
              <w:rPr>
                <w:color w:val="000000"/>
                <w:sz w:val="28"/>
                <w:szCs w:val="28"/>
              </w:rPr>
              <w:t>Аркадакского</w:t>
            </w:r>
            <w:proofErr w:type="spellEnd"/>
            <w:r>
              <w:rPr>
                <w:color w:val="000000"/>
                <w:sz w:val="28"/>
                <w:szCs w:val="28"/>
              </w:rPr>
              <w:t xml:space="preserve"> муниципального района</w:t>
            </w:r>
          </w:p>
        </w:tc>
        <w:tc>
          <w:tcPr>
            <w:tcW w:w="4089" w:type="dxa"/>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412210, Саратовская область,</w:t>
            </w:r>
          </w:p>
          <w:p w:rsidR="00504A00" w:rsidRDefault="00504A00">
            <w:pPr>
              <w:spacing w:line="276" w:lineRule="auto"/>
              <w:jc w:val="center"/>
              <w:rPr>
                <w:color w:val="000000"/>
                <w:sz w:val="28"/>
                <w:szCs w:val="28"/>
              </w:rPr>
            </w:pPr>
            <w:r>
              <w:rPr>
                <w:color w:val="000000"/>
                <w:sz w:val="28"/>
                <w:szCs w:val="28"/>
              </w:rPr>
              <w:t>г. Аркадак, ул. Ленина, 25</w:t>
            </w:r>
            <w:r>
              <w:rPr>
                <w:color w:val="000000"/>
                <w:sz w:val="28"/>
                <w:szCs w:val="28"/>
              </w:rPr>
              <w:br/>
              <w:t>т. 8 (845-42) 4-19-03</w:t>
            </w:r>
          </w:p>
        </w:tc>
        <w:tc>
          <w:tcPr>
            <w:tcW w:w="3260" w:type="dxa"/>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понедельник - четверг</w:t>
            </w:r>
            <w:r>
              <w:rPr>
                <w:color w:val="000000"/>
                <w:sz w:val="28"/>
                <w:szCs w:val="28"/>
              </w:rPr>
              <w:br/>
              <w:t xml:space="preserve">  9.00-16.00;</w:t>
            </w:r>
            <w:r>
              <w:rPr>
                <w:color w:val="000000"/>
                <w:sz w:val="28"/>
                <w:szCs w:val="28"/>
              </w:rPr>
              <w:br/>
              <w:t>пятница 13.30 - 17.00</w:t>
            </w:r>
          </w:p>
        </w:tc>
      </w:tr>
      <w:tr w:rsidR="00504A00" w:rsidTr="00504A00">
        <w:trPr>
          <w:trHeight w:val="20"/>
        </w:trPr>
        <w:tc>
          <w:tcPr>
            <w:tcW w:w="0" w:type="auto"/>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proofErr w:type="spellStart"/>
            <w:r>
              <w:rPr>
                <w:color w:val="000000"/>
                <w:sz w:val="28"/>
                <w:szCs w:val="28"/>
              </w:rPr>
              <w:t>Аткарский</w:t>
            </w:r>
            <w:proofErr w:type="spellEnd"/>
          </w:p>
          <w:p w:rsidR="00504A00" w:rsidRDefault="00504A00">
            <w:pPr>
              <w:spacing w:line="276" w:lineRule="auto"/>
              <w:jc w:val="center"/>
              <w:rPr>
                <w:color w:val="000000"/>
                <w:sz w:val="28"/>
                <w:szCs w:val="28"/>
              </w:rPr>
            </w:pPr>
            <w:r>
              <w:rPr>
                <w:color w:val="000000"/>
                <w:sz w:val="28"/>
                <w:szCs w:val="28"/>
              </w:rPr>
              <w:t>муниципальный район</w:t>
            </w:r>
          </w:p>
        </w:tc>
        <w:tc>
          <w:tcPr>
            <w:tcW w:w="4695"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управление образования администрации </w:t>
            </w:r>
            <w:proofErr w:type="spellStart"/>
            <w:r>
              <w:rPr>
                <w:color w:val="000000"/>
                <w:sz w:val="28"/>
                <w:szCs w:val="28"/>
              </w:rPr>
              <w:t>Аткарского</w:t>
            </w:r>
            <w:proofErr w:type="spellEnd"/>
            <w:r>
              <w:rPr>
                <w:color w:val="000000"/>
                <w:sz w:val="28"/>
                <w:szCs w:val="28"/>
              </w:rPr>
              <w:t xml:space="preserve"> муниципального района</w:t>
            </w:r>
          </w:p>
        </w:tc>
        <w:tc>
          <w:tcPr>
            <w:tcW w:w="4089"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412420, Саратовская область,</w:t>
            </w:r>
          </w:p>
          <w:p w:rsidR="00504A00" w:rsidRDefault="00504A00">
            <w:pPr>
              <w:spacing w:line="276" w:lineRule="auto"/>
              <w:jc w:val="center"/>
              <w:rPr>
                <w:color w:val="000000"/>
                <w:sz w:val="28"/>
                <w:szCs w:val="28"/>
              </w:rPr>
            </w:pPr>
            <w:r>
              <w:rPr>
                <w:color w:val="000000"/>
                <w:sz w:val="28"/>
                <w:szCs w:val="28"/>
              </w:rPr>
              <w:t xml:space="preserve">г. Аткарск, </w:t>
            </w:r>
            <w:r>
              <w:rPr>
                <w:color w:val="000000"/>
                <w:sz w:val="28"/>
                <w:szCs w:val="28"/>
              </w:rPr>
              <w:br w:type="page"/>
              <w:t>ул. Советская, 82</w:t>
            </w:r>
            <w:r>
              <w:rPr>
                <w:color w:val="000000"/>
                <w:sz w:val="28"/>
                <w:szCs w:val="28"/>
              </w:rPr>
              <w:br w:type="page"/>
            </w:r>
          </w:p>
          <w:p w:rsidR="00504A00" w:rsidRDefault="00504A00">
            <w:pPr>
              <w:spacing w:line="276" w:lineRule="auto"/>
              <w:jc w:val="center"/>
              <w:rPr>
                <w:color w:val="000000"/>
                <w:sz w:val="28"/>
                <w:szCs w:val="28"/>
              </w:rPr>
            </w:pPr>
            <w:r>
              <w:rPr>
                <w:color w:val="000000"/>
                <w:sz w:val="28"/>
                <w:szCs w:val="28"/>
              </w:rPr>
              <w:t>т. 8 (845-52) 3-23-03</w:t>
            </w:r>
          </w:p>
        </w:tc>
        <w:tc>
          <w:tcPr>
            <w:tcW w:w="3260"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понедельник - пятница 8.00-13.00; 14.00-17.00</w:t>
            </w:r>
          </w:p>
        </w:tc>
      </w:tr>
      <w:tr w:rsidR="00504A00" w:rsidTr="00504A00">
        <w:trPr>
          <w:trHeight w:val="20"/>
        </w:trPr>
        <w:tc>
          <w:tcPr>
            <w:tcW w:w="0" w:type="auto"/>
            <w:tcBorders>
              <w:top w:val="nil"/>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Базарно-</w:t>
            </w:r>
            <w:proofErr w:type="spellStart"/>
            <w:r>
              <w:rPr>
                <w:color w:val="000000"/>
                <w:sz w:val="28"/>
                <w:szCs w:val="28"/>
              </w:rPr>
              <w:t>Карабулакский</w:t>
            </w:r>
            <w:proofErr w:type="spellEnd"/>
            <w:r>
              <w:rPr>
                <w:color w:val="000000"/>
                <w:sz w:val="28"/>
                <w:szCs w:val="28"/>
              </w:rPr>
              <w:t xml:space="preserve"> муниципальный район</w:t>
            </w:r>
          </w:p>
        </w:tc>
        <w:tc>
          <w:tcPr>
            <w:tcW w:w="4695"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управление образования администрации Базарно-</w:t>
            </w:r>
            <w:proofErr w:type="spellStart"/>
            <w:r>
              <w:rPr>
                <w:color w:val="000000"/>
                <w:sz w:val="28"/>
                <w:szCs w:val="28"/>
              </w:rPr>
              <w:lastRenderedPageBreak/>
              <w:t>Карабулакского</w:t>
            </w:r>
            <w:proofErr w:type="spellEnd"/>
            <w:r>
              <w:rPr>
                <w:color w:val="000000"/>
                <w:sz w:val="28"/>
                <w:szCs w:val="28"/>
              </w:rPr>
              <w:t xml:space="preserve"> муниципального района</w:t>
            </w:r>
          </w:p>
        </w:tc>
        <w:tc>
          <w:tcPr>
            <w:tcW w:w="4089"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lastRenderedPageBreak/>
              <w:t xml:space="preserve">412602, Саратовская область, Базарно - Карабулакский район, </w:t>
            </w:r>
            <w:r>
              <w:rPr>
                <w:color w:val="000000"/>
                <w:sz w:val="28"/>
                <w:szCs w:val="28"/>
              </w:rPr>
              <w:lastRenderedPageBreak/>
              <w:t xml:space="preserve">р.п. Базарный Карабулак, </w:t>
            </w:r>
          </w:p>
          <w:p w:rsidR="00504A00" w:rsidRDefault="00504A00">
            <w:pPr>
              <w:spacing w:line="276" w:lineRule="auto"/>
              <w:jc w:val="center"/>
              <w:rPr>
                <w:color w:val="000000"/>
                <w:sz w:val="28"/>
                <w:szCs w:val="28"/>
              </w:rPr>
            </w:pPr>
            <w:r>
              <w:rPr>
                <w:color w:val="000000"/>
                <w:sz w:val="28"/>
                <w:szCs w:val="28"/>
              </w:rPr>
              <w:t>ул. Ленина, 126 в</w:t>
            </w:r>
            <w:r>
              <w:rPr>
                <w:color w:val="000000"/>
                <w:sz w:val="28"/>
                <w:szCs w:val="28"/>
              </w:rPr>
              <w:br/>
              <w:t>т. 8 (845-91) 7-15-90</w:t>
            </w:r>
          </w:p>
        </w:tc>
        <w:tc>
          <w:tcPr>
            <w:tcW w:w="3260"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lastRenderedPageBreak/>
              <w:t>понедельник - пятница</w:t>
            </w:r>
            <w:r>
              <w:rPr>
                <w:color w:val="000000"/>
                <w:sz w:val="28"/>
                <w:szCs w:val="28"/>
              </w:rPr>
              <w:br/>
              <w:t xml:space="preserve">  8.00-12.00; 13.00-17.00</w:t>
            </w:r>
          </w:p>
        </w:tc>
      </w:tr>
    </w:tbl>
    <w:p w:rsidR="00504A00" w:rsidRDefault="00504A00" w:rsidP="00504A00">
      <w:pPr>
        <w:rPr>
          <w:color w:val="000000"/>
          <w:sz w:val="28"/>
          <w:szCs w:val="28"/>
        </w:rPr>
        <w:sectPr w:rsidR="00504A00">
          <w:pgSz w:w="16838" w:h="11906" w:orient="landscape"/>
          <w:pgMar w:top="1134" w:right="851" w:bottom="1134" w:left="851" w:header="709" w:footer="709" w:gutter="0"/>
          <w:cols w:space="720"/>
        </w:sectPr>
      </w:pPr>
    </w:p>
    <w:p w:rsidR="00504A00" w:rsidRDefault="00504A00" w:rsidP="00504A00">
      <w:pPr>
        <w:rPr>
          <w:color w:val="000000"/>
          <w:sz w:val="28"/>
          <w:szCs w:val="28"/>
        </w:rPr>
        <w:sectPr w:rsidR="00504A00">
          <w:pgSz w:w="16838" w:h="11906" w:orient="landscape"/>
          <w:pgMar w:top="1134" w:right="851" w:bottom="1304" w:left="851" w:header="709" w:footer="709" w:gutter="0"/>
          <w:cols w:space="720"/>
        </w:sectPr>
      </w:pPr>
    </w:p>
    <w:p w:rsidR="00504A00" w:rsidRDefault="00504A00" w:rsidP="00504A00">
      <w:pPr>
        <w:rPr>
          <w:color w:val="000000"/>
          <w:sz w:val="28"/>
          <w:szCs w:val="28"/>
        </w:rPr>
        <w:sectPr w:rsidR="00504A00">
          <w:pgSz w:w="16838" w:h="11906" w:orient="landscape"/>
          <w:pgMar w:top="1134" w:right="851" w:bottom="1134" w:left="851" w:header="709" w:footer="709" w:gutter="0"/>
          <w:cols w:space="720"/>
        </w:sectPr>
      </w:pPr>
    </w:p>
    <w:tbl>
      <w:tblPr>
        <w:tblW w:w="15180" w:type="dxa"/>
        <w:tblInd w:w="95" w:type="dxa"/>
        <w:tblLook w:val="04A0" w:firstRow="1" w:lastRow="0" w:firstColumn="1" w:lastColumn="0" w:noHBand="0" w:noVBand="1"/>
      </w:tblPr>
      <w:tblGrid>
        <w:gridCol w:w="3136"/>
        <w:gridCol w:w="4695"/>
        <w:gridCol w:w="4089"/>
        <w:gridCol w:w="3260"/>
      </w:tblGrid>
      <w:tr w:rsidR="00504A00" w:rsidTr="00504A00">
        <w:trPr>
          <w:trHeight w:val="20"/>
        </w:trPr>
        <w:tc>
          <w:tcPr>
            <w:tcW w:w="0" w:type="auto"/>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proofErr w:type="spellStart"/>
            <w:r>
              <w:rPr>
                <w:color w:val="000000"/>
                <w:sz w:val="28"/>
                <w:szCs w:val="28"/>
              </w:rPr>
              <w:lastRenderedPageBreak/>
              <w:t>Лысогорский</w:t>
            </w:r>
            <w:proofErr w:type="spellEnd"/>
            <w:r>
              <w:rPr>
                <w:color w:val="000000"/>
                <w:sz w:val="28"/>
                <w:szCs w:val="28"/>
              </w:rPr>
              <w:t xml:space="preserve"> муниципальный район</w:t>
            </w:r>
          </w:p>
        </w:tc>
        <w:tc>
          <w:tcPr>
            <w:tcW w:w="4695"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отдел образования администрации </w:t>
            </w:r>
            <w:proofErr w:type="spellStart"/>
            <w:r>
              <w:rPr>
                <w:color w:val="000000"/>
                <w:sz w:val="28"/>
                <w:szCs w:val="28"/>
              </w:rPr>
              <w:t>Лысогорского</w:t>
            </w:r>
            <w:proofErr w:type="spellEnd"/>
            <w:r>
              <w:rPr>
                <w:color w:val="000000"/>
                <w:sz w:val="28"/>
                <w:szCs w:val="28"/>
              </w:rPr>
              <w:t xml:space="preserve"> муниципального района</w:t>
            </w:r>
          </w:p>
        </w:tc>
        <w:tc>
          <w:tcPr>
            <w:tcW w:w="4089"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412860, Саратовская область,</w:t>
            </w:r>
          </w:p>
          <w:p w:rsidR="00504A00" w:rsidRDefault="00504A00">
            <w:pPr>
              <w:spacing w:line="276" w:lineRule="auto"/>
              <w:jc w:val="center"/>
              <w:rPr>
                <w:color w:val="000000"/>
                <w:sz w:val="28"/>
                <w:szCs w:val="28"/>
              </w:rPr>
            </w:pPr>
            <w:r>
              <w:rPr>
                <w:color w:val="000000"/>
                <w:sz w:val="28"/>
                <w:szCs w:val="28"/>
              </w:rPr>
              <w:t>р.п. Лысые Горы,</w:t>
            </w:r>
          </w:p>
          <w:p w:rsidR="00504A00" w:rsidRDefault="00504A00">
            <w:pPr>
              <w:spacing w:line="276" w:lineRule="auto"/>
              <w:jc w:val="center"/>
              <w:rPr>
                <w:color w:val="000000"/>
                <w:sz w:val="28"/>
                <w:szCs w:val="28"/>
              </w:rPr>
            </w:pPr>
            <w:r>
              <w:rPr>
                <w:color w:val="000000"/>
                <w:sz w:val="28"/>
                <w:szCs w:val="28"/>
              </w:rPr>
              <w:t>ул. Советская, 8</w:t>
            </w:r>
          </w:p>
          <w:p w:rsidR="00504A00" w:rsidRDefault="00504A00">
            <w:pPr>
              <w:spacing w:line="276" w:lineRule="auto"/>
              <w:jc w:val="center"/>
              <w:rPr>
                <w:color w:val="000000"/>
                <w:sz w:val="28"/>
                <w:szCs w:val="28"/>
              </w:rPr>
            </w:pPr>
            <w:r>
              <w:rPr>
                <w:color w:val="000000"/>
                <w:sz w:val="28"/>
                <w:szCs w:val="28"/>
              </w:rPr>
              <w:br w:type="page"/>
              <w:t>т. 8 (845-51) 2-10-83</w:t>
            </w:r>
          </w:p>
        </w:tc>
        <w:tc>
          <w:tcPr>
            <w:tcW w:w="3260"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понедельник - пятница</w:t>
            </w:r>
            <w:r>
              <w:rPr>
                <w:color w:val="000000"/>
                <w:sz w:val="28"/>
                <w:szCs w:val="28"/>
              </w:rPr>
              <w:br/>
              <w:t>9.00-13.00; 14.00-17.00</w:t>
            </w:r>
          </w:p>
        </w:tc>
      </w:tr>
      <w:tr w:rsidR="00504A00" w:rsidTr="00504A00">
        <w:trPr>
          <w:trHeight w:val="20"/>
        </w:trPr>
        <w:tc>
          <w:tcPr>
            <w:tcW w:w="0" w:type="auto"/>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proofErr w:type="spellStart"/>
            <w:r>
              <w:rPr>
                <w:color w:val="000000"/>
                <w:sz w:val="28"/>
                <w:szCs w:val="28"/>
              </w:rPr>
              <w:t>Марксовский</w:t>
            </w:r>
            <w:proofErr w:type="spellEnd"/>
            <w:r>
              <w:rPr>
                <w:color w:val="000000"/>
                <w:sz w:val="28"/>
                <w:szCs w:val="28"/>
              </w:rPr>
              <w:t xml:space="preserve"> муниципальный район</w:t>
            </w:r>
          </w:p>
        </w:tc>
        <w:tc>
          <w:tcPr>
            <w:tcW w:w="4695" w:type="dxa"/>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комитет образования администрации </w:t>
            </w:r>
            <w:proofErr w:type="spellStart"/>
            <w:r>
              <w:rPr>
                <w:color w:val="000000"/>
                <w:sz w:val="28"/>
                <w:szCs w:val="28"/>
              </w:rPr>
              <w:t>Марксовского</w:t>
            </w:r>
            <w:proofErr w:type="spellEnd"/>
            <w:r>
              <w:rPr>
                <w:color w:val="000000"/>
                <w:sz w:val="28"/>
                <w:szCs w:val="28"/>
              </w:rPr>
              <w:t xml:space="preserve"> муниципального района</w:t>
            </w:r>
          </w:p>
        </w:tc>
        <w:tc>
          <w:tcPr>
            <w:tcW w:w="4089" w:type="dxa"/>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413093, Саратовская область, г</w:t>
            </w:r>
            <w:proofErr w:type="gramStart"/>
            <w:r>
              <w:rPr>
                <w:color w:val="000000"/>
                <w:sz w:val="28"/>
                <w:szCs w:val="28"/>
              </w:rPr>
              <w:t>.М</w:t>
            </w:r>
            <w:proofErr w:type="gramEnd"/>
            <w:r>
              <w:rPr>
                <w:color w:val="000000"/>
                <w:sz w:val="28"/>
                <w:szCs w:val="28"/>
              </w:rPr>
              <w:t xml:space="preserve">аркс, </w:t>
            </w:r>
          </w:p>
          <w:p w:rsidR="00504A00" w:rsidRDefault="00504A00">
            <w:pPr>
              <w:spacing w:line="276" w:lineRule="auto"/>
              <w:jc w:val="center"/>
              <w:rPr>
                <w:color w:val="000000"/>
                <w:sz w:val="28"/>
                <w:szCs w:val="28"/>
              </w:rPr>
            </w:pPr>
            <w:r>
              <w:rPr>
                <w:color w:val="000000"/>
                <w:sz w:val="28"/>
                <w:szCs w:val="28"/>
              </w:rPr>
              <w:t>ул. Коммунистическая, 41</w:t>
            </w:r>
            <w:r>
              <w:rPr>
                <w:color w:val="000000"/>
                <w:sz w:val="28"/>
                <w:szCs w:val="28"/>
              </w:rPr>
              <w:br/>
              <w:t>т. 8 (845-67) 5-14-12</w:t>
            </w:r>
          </w:p>
        </w:tc>
        <w:tc>
          <w:tcPr>
            <w:tcW w:w="3260" w:type="dxa"/>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понедельник - пятница</w:t>
            </w:r>
            <w:r>
              <w:rPr>
                <w:color w:val="000000"/>
                <w:sz w:val="28"/>
                <w:szCs w:val="28"/>
              </w:rPr>
              <w:br/>
              <w:t>9.00-13.00; 14.00-17.00</w:t>
            </w:r>
          </w:p>
        </w:tc>
      </w:tr>
      <w:tr w:rsidR="00504A00" w:rsidTr="00504A00">
        <w:trPr>
          <w:trHeight w:val="20"/>
        </w:trPr>
        <w:tc>
          <w:tcPr>
            <w:tcW w:w="0" w:type="auto"/>
            <w:tcBorders>
              <w:top w:val="single" w:sz="4" w:space="0" w:color="auto"/>
              <w:left w:val="single" w:sz="4" w:space="0" w:color="auto"/>
              <w:bottom w:val="single" w:sz="4" w:space="0" w:color="auto"/>
              <w:right w:val="single" w:sz="4" w:space="0" w:color="auto"/>
            </w:tcBorders>
            <w:hideMark/>
          </w:tcPr>
          <w:p w:rsidR="00504A00" w:rsidRPr="00504A00" w:rsidRDefault="00504A00">
            <w:pPr>
              <w:spacing w:line="276" w:lineRule="auto"/>
              <w:jc w:val="center"/>
              <w:rPr>
                <w:color w:val="000000"/>
                <w:sz w:val="28"/>
                <w:szCs w:val="28"/>
                <w:highlight w:val="yellow"/>
              </w:rPr>
            </w:pPr>
            <w:r w:rsidRPr="00504A00">
              <w:rPr>
                <w:color w:val="000000"/>
                <w:sz w:val="28"/>
                <w:szCs w:val="28"/>
                <w:highlight w:val="yellow"/>
              </w:rPr>
              <w:t>Новобурасский муниципальный район</w:t>
            </w:r>
          </w:p>
        </w:tc>
        <w:tc>
          <w:tcPr>
            <w:tcW w:w="4695" w:type="dxa"/>
            <w:tcBorders>
              <w:top w:val="single" w:sz="4" w:space="0" w:color="auto"/>
              <w:left w:val="single" w:sz="4" w:space="0" w:color="auto"/>
              <w:bottom w:val="single" w:sz="4" w:space="0" w:color="auto"/>
              <w:right w:val="single" w:sz="4" w:space="0" w:color="auto"/>
            </w:tcBorders>
            <w:hideMark/>
          </w:tcPr>
          <w:p w:rsidR="00504A00" w:rsidRPr="00504A00" w:rsidRDefault="00504A00">
            <w:pPr>
              <w:spacing w:line="276" w:lineRule="auto"/>
              <w:jc w:val="center"/>
              <w:rPr>
                <w:color w:val="000000"/>
                <w:sz w:val="28"/>
                <w:szCs w:val="28"/>
                <w:highlight w:val="yellow"/>
              </w:rPr>
            </w:pPr>
            <w:r w:rsidRPr="00504A00">
              <w:rPr>
                <w:color w:val="000000"/>
                <w:sz w:val="28"/>
                <w:szCs w:val="28"/>
                <w:highlight w:val="yellow"/>
              </w:rPr>
              <w:t>управление образования администрации Новобурасского муниципального района</w:t>
            </w:r>
          </w:p>
        </w:tc>
        <w:tc>
          <w:tcPr>
            <w:tcW w:w="4089" w:type="dxa"/>
            <w:tcBorders>
              <w:top w:val="single" w:sz="4" w:space="0" w:color="auto"/>
              <w:left w:val="single" w:sz="4" w:space="0" w:color="auto"/>
              <w:bottom w:val="single" w:sz="4" w:space="0" w:color="auto"/>
              <w:right w:val="single" w:sz="4" w:space="0" w:color="auto"/>
            </w:tcBorders>
            <w:hideMark/>
          </w:tcPr>
          <w:p w:rsidR="00504A00" w:rsidRPr="00504A00" w:rsidRDefault="00504A00">
            <w:pPr>
              <w:spacing w:line="276" w:lineRule="auto"/>
              <w:jc w:val="center"/>
              <w:rPr>
                <w:color w:val="000000"/>
                <w:sz w:val="28"/>
                <w:szCs w:val="28"/>
                <w:highlight w:val="yellow"/>
              </w:rPr>
            </w:pPr>
            <w:r w:rsidRPr="00504A00">
              <w:rPr>
                <w:color w:val="000000"/>
                <w:sz w:val="28"/>
                <w:szCs w:val="28"/>
                <w:highlight w:val="yellow"/>
              </w:rPr>
              <w:t xml:space="preserve">412580, Саратовская область, Новобурасский район, </w:t>
            </w:r>
          </w:p>
          <w:p w:rsidR="00504A00" w:rsidRPr="00504A00" w:rsidRDefault="00504A00">
            <w:pPr>
              <w:spacing w:line="276" w:lineRule="auto"/>
              <w:jc w:val="center"/>
              <w:rPr>
                <w:color w:val="000000"/>
                <w:sz w:val="28"/>
                <w:szCs w:val="28"/>
                <w:highlight w:val="yellow"/>
              </w:rPr>
            </w:pPr>
            <w:r w:rsidRPr="00504A00">
              <w:rPr>
                <w:color w:val="000000"/>
                <w:sz w:val="28"/>
                <w:szCs w:val="28"/>
                <w:highlight w:val="yellow"/>
              </w:rPr>
              <w:t>р.п. Новые Бурасы,</w:t>
            </w:r>
          </w:p>
          <w:p w:rsidR="00504A00" w:rsidRPr="00504A00" w:rsidRDefault="00504A00">
            <w:pPr>
              <w:spacing w:line="276" w:lineRule="auto"/>
              <w:jc w:val="center"/>
              <w:rPr>
                <w:color w:val="000000"/>
                <w:sz w:val="28"/>
                <w:szCs w:val="28"/>
                <w:highlight w:val="yellow"/>
              </w:rPr>
            </w:pPr>
            <w:r w:rsidRPr="00504A00">
              <w:rPr>
                <w:color w:val="000000"/>
                <w:sz w:val="28"/>
                <w:szCs w:val="28"/>
                <w:highlight w:val="yellow"/>
              </w:rPr>
              <w:t xml:space="preserve"> ул. Советская, 6</w:t>
            </w:r>
            <w:r w:rsidRPr="00504A00">
              <w:rPr>
                <w:color w:val="000000"/>
                <w:sz w:val="28"/>
                <w:szCs w:val="28"/>
                <w:highlight w:val="yellow"/>
              </w:rPr>
              <w:br/>
              <w:t>т. 8 (845-57) 2-21-67</w:t>
            </w:r>
          </w:p>
        </w:tc>
        <w:tc>
          <w:tcPr>
            <w:tcW w:w="3260" w:type="dxa"/>
            <w:tcBorders>
              <w:top w:val="single" w:sz="4" w:space="0" w:color="auto"/>
              <w:left w:val="single" w:sz="4" w:space="0" w:color="auto"/>
              <w:bottom w:val="single" w:sz="4" w:space="0" w:color="auto"/>
              <w:right w:val="single" w:sz="4" w:space="0" w:color="auto"/>
            </w:tcBorders>
            <w:hideMark/>
          </w:tcPr>
          <w:p w:rsidR="00504A00" w:rsidRPr="00504A00" w:rsidRDefault="00504A00">
            <w:pPr>
              <w:spacing w:line="276" w:lineRule="auto"/>
              <w:jc w:val="center"/>
              <w:rPr>
                <w:color w:val="000000"/>
                <w:sz w:val="28"/>
                <w:szCs w:val="28"/>
                <w:highlight w:val="yellow"/>
              </w:rPr>
            </w:pPr>
            <w:r w:rsidRPr="00504A00">
              <w:rPr>
                <w:color w:val="000000"/>
                <w:sz w:val="28"/>
                <w:szCs w:val="28"/>
                <w:highlight w:val="yellow"/>
              </w:rPr>
              <w:t>понедельник - пятница</w:t>
            </w:r>
            <w:r w:rsidRPr="00504A00">
              <w:rPr>
                <w:color w:val="000000"/>
                <w:sz w:val="28"/>
                <w:szCs w:val="28"/>
                <w:highlight w:val="yellow"/>
              </w:rPr>
              <w:br/>
              <w:t>8.00-12.00; 13.00-17.00</w:t>
            </w:r>
          </w:p>
        </w:tc>
      </w:tr>
      <w:tr w:rsidR="00504A00" w:rsidTr="00504A00">
        <w:trPr>
          <w:trHeight w:val="20"/>
        </w:trPr>
        <w:tc>
          <w:tcPr>
            <w:tcW w:w="0" w:type="auto"/>
            <w:tcBorders>
              <w:top w:val="single" w:sz="4" w:space="0" w:color="auto"/>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proofErr w:type="spellStart"/>
            <w:r>
              <w:rPr>
                <w:color w:val="000000"/>
                <w:sz w:val="28"/>
                <w:szCs w:val="28"/>
              </w:rPr>
              <w:t>Новоузенский</w:t>
            </w:r>
            <w:proofErr w:type="spellEnd"/>
            <w:r>
              <w:rPr>
                <w:color w:val="000000"/>
                <w:sz w:val="28"/>
                <w:szCs w:val="28"/>
              </w:rPr>
              <w:t xml:space="preserve"> муниципальный район</w:t>
            </w:r>
          </w:p>
        </w:tc>
        <w:tc>
          <w:tcPr>
            <w:tcW w:w="4695"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управление образования администрации </w:t>
            </w:r>
            <w:proofErr w:type="spellStart"/>
            <w:r>
              <w:rPr>
                <w:color w:val="000000"/>
                <w:sz w:val="28"/>
                <w:szCs w:val="28"/>
              </w:rPr>
              <w:t>Новоузенского</w:t>
            </w:r>
            <w:proofErr w:type="spellEnd"/>
            <w:r>
              <w:rPr>
                <w:color w:val="000000"/>
                <w:sz w:val="28"/>
                <w:szCs w:val="28"/>
              </w:rPr>
              <w:t xml:space="preserve"> муниципального района</w:t>
            </w:r>
          </w:p>
        </w:tc>
        <w:tc>
          <w:tcPr>
            <w:tcW w:w="4089"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413360, Саратовская область,</w:t>
            </w:r>
          </w:p>
          <w:p w:rsidR="00504A00" w:rsidRDefault="00504A00">
            <w:pPr>
              <w:spacing w:line="276" w:lineRule="auto"/>
              <w:jc w:val="center"/>
              <w:rPr>
                <w:color w:val="000000"/>
                <w:sz w:val="28"/>
                <w:szCs w:val="28"/>
              </w:rPr>
            </w:pPr>
            <w:r>
              <w:rPr>
                <w:color w:val="000000"/>
                <w:sz w:val="28"/>
                <w:szCs w:val="28"/>
              </w:rPr>
              <w:t xml:space="preserve">г. Новоузенск, </w:t>
            </w:r>
          </w:p>
          <w:p w:rsidR="00504A00" w:rsidRDefault="00504A00">
            <w:pPr>
              <w:spacing w:line="276" w:lineRule="auto"/>
              <w:jc w:val="center"/>
              <w:rPr>
                <w:color w:val="000000"/>
                <w:sz w:val="28"/>
                <w:szCs w:val="28"/>
              </w:rPr>
            </w:pPr>
            <w:r>
              <w:rPr>
                <w:color w:val="000000"/>
                <w:sz w:val="28"/>
                <w:szCs w:val="28"/>
              </w:rPr>
              <w:t>ул. Пролетарская, 12</w:t>
            </w:r>
            <w:r>
              <w:rPr>
                <w:color w:val="000000"/>
                <w:sz w:val="28"/>
                <w:szCs w:val="28"/>
              </w:rPr>
              <w:br/>
              <w:t>т. 8 (845-62) 2-11-81</w:t>
            </w:r>
          </w:p>
        </w:tc>
        <w:tc>
          <w:tcPr>
            <w:tcW w:w="3260" w:type="dxa"/>
            <w:tcBorders>
              <w:top w:val="single" w:sz="4" w:space="0" w:color="auto"/>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понедельник - пятница</w:t>
            </w:r>
            <w:r>
              <w:rPr>
                <w:color w:val="000000"/>
                <w:sz w:val="28"/>
                <w:szCs w:val="28"/>
              </w:rPr>
              <w:br/>
              <w:t xml:space="preserve"> 8.00-12.00, 13.00-17.00</w:t>
            </w:r>
          </w:p>
        </w:tc>
      </w:tr>
      <w:tr w:rsidR="00504A00" w:rsidTr="00504A00">
        <w:trPr>
          <w:trHeight w:val="20"/>
        </w:trPr>
        <w:tc>
          <w:tcPr>
            <w:tcW w:w="0" w:type="auto"/>
            <w:tcBorders>
              <w:top w:val="nil"/>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proofErr w:type="spellStart"/>
            <w:r>
              <w:rPr>
                <w:color w:val="000000"/>
                <w:sz w:val="28"/>
                <w:szCs w:val="28"/>
              </w:rPr>
              <w:t>Озинский</w:t>
            </w:r>
            <w:proofErr w:type="spellEnd"/>
          </w:p>
          <w:p w:rsidR="00504A00" w:rsidRDefault="00504A00">
            <w:pPr>
              <w:spacing w:line="276" w:lineRule="auto"/>
              <w:jc w:val="center"/>
              <w:rPr>
                <w:color w:val="000000"/>
                <w:sz w:val="28"/>
                <w:szCs w:val="28"/>
              </w:rPr>
            </w:pPr>
            <w:r>
              <w:rPr>
                <w:color w:val="000000"/>
                <w:sz w:val="28"/>
                <w:szCs w:val="28"/>
              </w:rPr>
              <w:t>муниципальный район</w:t>
            </w:r>
          </w:p>
        </w:tc>
        <w:tc>
          <w:tcPr>
            <w:tcW w:w="4695"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управление образования администрации </w:t>
            </w:r>
            <w:proofErr w:type="spellStart"/>
            <w:r>
              <w:rPr>
                <w:color w:val="000000"/>
                <w:sz w:val="28"/>
                <w:szCs w:val="28"/>
              </w:rPr>
              <w:t>Озинского</w:t>
            </w:r>
            <w:proofErr w:type="spellEnd"/>
            <w:r>
              <w:rPr>
                <w:color w:val="000000"/>
                <w:sz w:val="28"/>
                <w:szCs w:val="28"/>
              </w:rPr>
              <w:t xml:space="preserve"> муниципального района</w:t>
            </w:r>
          </w:p>
        </w:tc>
        <w:tc>
          <w:tcPr>
            <w:tcW w:w="4089"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413620, Саратовская область,</w:t>
            </w:r>
          </w:p>
          <w:p w:rsidR="00504A00" w:rsidRDefault="00504A00">
            <w:pPr>
              <w:spacing w:line="276" w:lineRule="auto"/>
              <w:jc w:val="center"/>
              <w:rPr>
                <w:color w:val="000000"/>
                <w:sz w:val="28"/>
                <w:szCs w:val="28"/>
              </w:rPr>
            </w:pPr>
            <w:r>
              <w:rPr>
                <w:color w:val="000000"/>
                <w:sz w:val="28"/>
                <w:szCs w:val="28"/>
              </w:rPr>
              <w:t xml:space="preserve">р.п. Озинки, </w:t>
            </w:r>
            <w:r>
              <w:rPr>
                <w:color w:val="000000"/>
                <w:sz w:val="28"/>
                <w:szCs w:val="28"/>
              </w:rPr>
              <w:br w:type="page"/>
              <w:t>ул. Ленина, 14</w:t>
            </w:r>
            <w:r>
              <w:rPr>
                <w:color w:val="000000"/>
                <w:sz w:val="28"/>
                <w:szCs w:val="28"/>
              </w:rPr>
              <w:br w:type="page"/>
            </w:r>
          </w:p>
          <w:p w:rsidR="00504A00" w:rsidRDefault="00504A00">
            <w:pPr>
              <w:spacing w:line="276" w:lineRule="auto"/>
              <w:jc w:val="center"/>
              <w:rPr>
                <w:color w:val="000000"/>
                <w:sz w:val="28"/>
                <w:szCs w:val="28"/>
              </w:rPr>
            </w:pPr>
            <w:r>
              <w:rPr>
                <w:color w:val="000000"/>
                <w:sz w:val="28"/>
                <w:szCs w:val="28"/>
              </w:rPr>
              <w:t>т. 8 (845-76) 4-27-11</w:t>
            </w:r>
          </w:p>
        </w:tc>
        <w:tc>
          <w:tcPr>
            <w:tcW w:w="3260"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понедельник-четверг 8.00-12.00; 13.00-17.00</w:t>
            </w:r>
            <w:r>
              <w:rPr>
                <w:color w:val="000000"/>
                <w:sz w:val="28"/>
                <w:szCs w:val="28"/>
              </w:rPr>
              <w:br w:type="page"/>
              <w:t>;</w:t>
            </w:r>
          </w:p>
          <w:p w:rsidR="00504A00" w:rsidRDefault="00504A00">
            <w:pPr>
              <w:spacing w:line="276" w:lineRule="auto"/>
              <w:jc w:val="center"/>
              <w:rPr>
                <w:color w:val="000000"/>
                <w:sz w:val="28"/>
                <w:szCs w:val="28"/>
              </w:rPr>
            </w:pPr>
            <w:r>
              <w:rPr>
                <w:color w:val="000000"/>
                <w:sz w:val="28"/>
                <w:szCs w:val="28"/>
              </w:rPr>
              <w:t xml:space="preserve">пятница </w:t>
            </w:r>
          </w:p>
          <w:p w:rsidR="00504A00" w:rsidRDefault="00504A00">
            <w:pPr>
              <w:spacing w:line="276" w:lineRule="auto"/>
              <w:jc w:val="center"/>
              <w:rPr>
                <w:color w:val="000000"/>
                <w:sz w:val="28"/>
                <w:szCs w:val="28"/>
                <w:highlight w:val="yellow"/>
              </w:rPr>
            </w:pPr>
            <w:r>
              <w:rPr>
                <w:color w:val="000000"/>
                <w:sz w:val="28"/>
                <w:szCs w:val="28"/>
              </w:rPr>
              <w:t>8.00-12.00; 13.00-16.00</w:t>
            </w:r>
          </w:p>
        </w:tc>
      </w:tr>
      <w:tr w:rsidR="00504A00" w:rsidTr="00504A00">
        <w:trPr>
          <w:trHeight w:val="20"/>
        </w:trPr>
        <w:tc>
          <w:tcPr>
            <w:tcW w:w="0" w:type="auto"/>
            <w:tcBorders>
              <w:top w:val="nil"/>
              <w:left w:val="single" w:sz="4" w:space="0" w:color="auto"/>
              <w:bottom w:val="single" w:sz="4" w:space="0" w:color="auto"/>
              <w:right w:val="single" w:sz="4" w:space="0" w:color="auto"/>
            </w:tcBorders>
            <w:hideMark/>
          </w:tcPr>
          <w:p w:rsidR="00504A00" w:rsidRDefault="00504A00">
            <w:pPr>
              <w:spacing w:line="276" w:lineRule="auto"/>
              <w:jc w:val="center"/>
              <w:rPr>
                <w:color w:val="000000"/>
                <w:sz w:val="28"/>
                <w:szCs w:val="28"/>
              </w:rPr>
            </w:pPr>
            <w:proofErr w:type="spellStart"/>
            <w:r>
              <w:rPr>
                <w:color w:val="000000"/>
                <w:sz w:val="28"/>
                <w:szCs w:val="28"/>
              </w:rPr>
              <w:t>Перелюбский</w:t>
            </w:r>
            <w:proofErr w:type="spellEnd"/>
            <w:r>
              <w:rPr>
                <w:color w:val="000000"/>
                <w:sz w:val="28"/>
                <w:szCs w:val="28"/>
              </w:rPr>
              <w:t xml:space="preserve"> муниципальный район</w:t>
            </w:r>
          </w:p>
        </w:tc>
        <w:tc>
          <w:tcPr>
            <w:tcW w:w="4695"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управление образования администрации </w:t>
            </w:r>
            <w:proofErr w:type="spellStart"/>
            <w:r>
              <w:rPr>
                <w:color w:val="000000"/>
                <w:sz w:val="28"/>
                <w:szCs w:val="28"/>
              </w:rPr>
              <w:t>Перелюбского</w:t>
            </w:r>
            <w:proofErr w:type="spellEnd"/>
            <w:r>
              <w:rPr>
                <w:color w:val="000000"/>
                <w:sz w:val="28"/>
                <w:szCs w:val="28"/>
              </w:rPr>
              <w:t xml:space="preserve"> муниципального района</w:t>
            </w:r>
          </w:p>
        </w:tc>
        <w:tc>
          <w:tcPr>
            <w:tcW w:w="4089"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 xml:space="preserve">413750, Саратовская область, </w:t>
            </w:r>
            <w:proofErr w:type="spellStart"/>
            <w:r>
              <w:rPr>
                <w:color w:val="000000"/>
                <w:sz w:val="28"/>
                <w:szCs w:val="28"/>
              </w:rPr>
              <w:t>Перелюбский</w:t>
            </w:r>
            <w:proofErr w:type="spellEnd"/>
            <w:r>
              <w:rPr>
                <w:color w:val="000000"/>
                <w:sz w:val="28"/>
                <w:szCs w:val="28"/>
              </w:rPr>
              <w:t xml:space="preserve"> район, </w:t>
            </w:r>
          </w:p>
          <w:p w:rsidR="00504A00" w:rsidRDefault="00504A00">
            <w:pPr>
              <w:spacing w:line="276" w:lineRule="auto"/>
              <w:jc w:val="center"/>
              <w:rPr>
                <w:color w:val="000000"/>
                <w:sz w:val="28"/>
                <w:szCs w:val="28"/>
              </w:rPr>
            </w:pPr>
            <w:r>
              <w:rPr>
                <w:color w:val="000000"/>
                <w:sz w:val="28"/>
                <w:szCs w:val="28"/>
              </w:rPr>
              <w:t xml:space="preserve">с. Перелюб, ул. </w:t>
            </w:r>
            <w:proofErr w:type="gramStart"/>
            <w:r>
              <w:rPr>
                <w:color w:val="000000"/>
                <w:sz w:val="28"/>
                <w:szCs w:val="28"/>
              </w:rPr>
              <w:t>Чкаловская</w:t>
            </w:r>
            <w:proofErr w:type="gramEnd"/>
            <w:r>
              <w:rPr>
                <w:color w:val="000000"/>
                <w:sz w:val="28"/>
                <w:szCs w:val="28"/>
              </w:rPr>
              <w:t>, 6</w:t>
            </w:r>
            <w:r>
              <w:rPr>
                <w:color w:val="000000"/>
                <w:sz w:val="28"/>
                <w:szCs w:val="28"/>
              </w:rPr>
              <w:br/>
              <w:t>т. 8 (845-75) 2-21-06</w:t>
            </w:r>
          </w:p>
        </w:tc>
        <w:tc>
          <w:tcPr>
            <w:tcW w:w="3260" w:type="dxa"/>
            <w:tcBorders>
              <w:top w:val="nil"/>
              <w:left w:val="nil"/>
              <w:bottom w:val="single" w:sz="4" w:space="0" w:color="auto"/>
              <w:right w:val="single" w:sz="4" w:space="0" w:color="auto"/>
            </w:tcBorders>
            <w:hideMark/>
          </w:tcPr>
          <w:p w:rsidR="00504A00" w:rsidRDefault="00504A00">
            <w:pPr>
              <w:spacing w:line="276" w:lineRule="auto"/>
              <w:jc w:val="center"/>
              <w:rPr>
                <w:color w:val="000000"/>
                <w:sz w:val="28"/>
                <w:szCs w:val="28"/>
              </w:rPr>
            </w:pPr>
            <w:r>
              <w:rPr>
                <w:color w:val="000000"/>
                <w:sz w:val="28"/>
                <w:szCs w:val="28"/>
              </w:rPr>
              <w:t>понедельник - пятница,</w:t>
            </w:r>
            <w:r>
              <w:rPr>
                <w:color w:val="000000"/>
                <w:sz w:val="28"/>
                <w:szCs w:val="28"/>
              </w:rPr>
              <w:br/>
              <w:t xml:space="preserve"> 8.00-12.00, </w:t>
            </w:r>
          </w:p>
          <w:p w:rsidR="00504A00" w:rsidRDefault="00504A00">
            <w:pPr>
              <w:spacing w:line="276" w:lineRule="auto"/>
              <w:jc w:val="center"/>
              <w:rPr>
                <w:color w:val="000000"/>
                <w:sz w:val="28"/>
                <w:szCs w:val="28"/>
              </w:rPr>
            </w:pPr>
            <w:r>
              <w:rPr>
                <w:color w:val="000000"/>
                <w:sz w:val="28"/>
                <w:szCs w:val="28"/>
              </w:rPr>
              <w:t>14.00-17.00</w:t>
            </w:r>
          </w:p>
        </w:tc>
      </w:tr>
    </w:tbl>
    <w:p w:rsidR="00AD021B" w:rsidRDefault="00AD021B" w:rsidP="00AA1929">
      <w:pPr>
        <w:ind w:firstLine="567"/>
        <w:jc w:val="center"/>
        <w:rPr>
          <w:b/>
          <w:sz w:val="28"/>
          <w:szCs w:val="28"/>
        </w:rPr>
        <w:sectPr w:rsidR="00AD021B" w:rsidSect="00AD021B">
          <w:pgSz w:w="16838" w:h="11906" w:orient="landscape"/>
          <w:pgMar w:top="851" w:right="1134" w:bottom="1701" w:left="1134" w:header="709" w:footer="709" w:gutter="0"/>
          <w:cols w:space="708"/>
          <w:docGrid w:linePitch="360"/>
        </w:sectPr>
      </w:pPr>
    </w:p>
    <w:p w:rsidR="00504A00" w:rsidRDefault="00504A00" w:rsidP="00AA1929">
      <w:pPr>
        <w:ind w:firstLine="567"/>
        <w:jc w:val="center"/>
        <w:rPr>
          <w:b/>
          <w:sz w:val="28"/>
          <w:szCs w:val="28"/>
        </w:rPr>
      </w:pPr>
    </w:p>
    <w:sectPr w:rsidR="00504A00" w:rsidSect="006E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7D4E"/>
    <w:multiLevelType w:val="hybridMultilevel"/>
    <w:tmpl w:val="0E507092"/>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2183357"/>
    <w:multiLevelType w:val="hybridMultilevel"/>
    <w:tmpl w:val="BD90D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EF24D1"/>
    <w:multiLevelType w:val="hybridMultilevel"/>
    <w:tmpl w:val="4BA2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A1929"/>
    <w:rsid w:val="00010AB8"/>
    <w:rsid w:val="00013486"/>
    <w:rsid w:val="000157B5"/>
    <w:rsid w:val="000621B8"/>
    <w:rsid w:val="0009711C"/>
    <w:rsid w:val="000C10FE"/>
    <w:rsid w:val="00133059"/>
    <w:rsid w:val="0018792B"/>
    <w:rsid w:val="001A1CD7"/>
    <w:rsid w:val="001C2132"/>
    <w:rsid w:val="00202C69"/>
    <w:rsid w:val="00207772"/>
    <w:rsid w:val="002208F5"/>
    <w:rsid w:val="00224EE1"/>
    <w:rsid w:val="00233F59"/>
    <w:rsid w:val="002447BC"/>
    <w:rsid w:val="00251B70"/>
    <w:rsid w:val="002557D7"/>
    <w:rsid w:val="00283F52"/>
    <w:rsid w:val="002C6A16"/>
    <w:rsid w:val="003635A6"/>
    <w:rsid w:val="0039136A"/>
    <w:rsid w:val="003B4F10"/>
    <w:rsid w:val="003C77C9"/>
    <w:rsid w:val="003E3A8C"/>
    <w:rsid w:val="00455617"/>
    <w:rsid w:val="00480B57"/>
    <w:rsid w:val="004839FC"/>
    <w:rsid w:val="00496B2D"/>
    <w:rsid w:val="004B3738"/>
    <w:rsid w:val="004B4981"/>
    <w:rsid w:val="004C52BF"/>
    <w:rsid w:val="004D12A7"/>
    <w:rsid w:val="004F0BDB"/>
    <w:rsid w:val="00504A00"/>
    <w:rsid w:val="00523C3C"/>
    <w:rsid w:val="005258B3"/>
    <w:rsid w:val="005268C2"/>
    <w:rsid w:val="00531407"/>
    <w:rsid w:val="00535FEC"/>
    <w:rsid w:val="00580637"/>
    <w:rsid w:val="005A6495"/>
    <w:rsid w:val="005B1239"/>
    <w:rsid w:val="005C17F0"/>
    <w:rsid w:val="005F474E"/>
    <w:rsid w:val="006567F0"/>
    <w:rsid w:val="00657734"/>
    <w:rsid w:val="00675D58"/>
    <w:rsid w:val="00682048"/>
    <w:rsid w:val="0069088E"/>
    <w:rsid w:val="006A08BA"/>
    <w:rsid w:val="006B154D"/>
    <w:rsid w:val="006D0E0B"/>
    <w:rsid w:val="006E0D88"/>
    <w:rsid w:val="006E4726"/>
    <w:rsid w:val="0073199C"/>
    <w:rsid w:val="007478A0"/>
    <w:rsid w:val="00752286"/>
    <w:rsid w:val="00770394"/>
    <w:rsid w:val="00774C1F"/>
    <w:rsid w:val="0077672C"/>
    <w:rsid w:val="0079587B"/>
    <w:rsid w:val="007D4F38"/>
    <w:rsid w:val="00831FDE"/>
    <w:rsid w:val="00846C1D"/>
    <w:rsid w:val="00851452"/>
    <w:rsid w:val="00852FB8"/>
    <w:rsid w:val="0086799F"/>
    <w:rsid w:val="008959C0"/>
    <w:rsid w:val="008A6DEA"/>
    <w:rsid w:val="008B7A34"/>
    <w:rsid w:val="008C07F4"/>
    <w:rsid w:val="008D5472"/>
    <w:rsid w:val="00903234"/>
    <w:rsid w:val="00912B01"/>
    <w:rsid w:val="0092228D"/>
    <w:rsid w:val="00945B15"/>
    <w:rsid w:val="009958BB"/>
    <w:rsid w:val="009B4902"/>
    <w:rsid w:val="009C46B5"/>
    <w:rsid w:val="009D2331"/>
    <w:rsid w:val="009D5527"/>
    <w:rsid w:val="00A05DB6"/>
    <w:rsid w:val="00A1351C"/>
    <w:rsid w:val="00A57A90"/>
    <w:rsid w:val="00AA1929"/>
    <w:rsid w:val="00AD021B"/>
    <w:rsid w:val="00AE3F27"/>
    <w:rsid w:val="00AE7E12"/>
    <w:rsid w:val="00B33571"/>
    <w:rsid w:val="00B406BB"/>
    <w:rsid w:val="00B56D6D"/>
    <w:rsid w:val="00B64355"/>
    <w:rsid w:val="00B76367"/>
    <w:rsid w:val="00B93615"/>
    <w:rsid w:val="00BB0CBD"/>
    <w:rsid w:val="00BB0D2B"/>
    <w:rsid w:val="00BB7733"/>
    <w:rsid w:val="00C115A3"/>
    <w:rsid w:val="00CA2BE9"/>
    <w:rsid w:val="00CC4578"/>
    <w:rsid w:val="00D046EF"/>
    <w:rsid w:val="00D23506"/>
    <w:rsid w:val="00D25F19"/>
    <w:rsid w:val="00D35F61"/>
    <w:rsid w:val="00D659EC"/>
    <w:rsid w:val="00D80F61"/>
    <w:rsid w:val="00D94FE8"/>
    <w:rsid w:val="00DC0AAD"/>
    <w:rsid w:val="00DC4C2F"/>
    <w:rsid w:val="00DE1148"/>
    <w:rsid w:val="00DF38A0"/>
    <w:rsid w:val="00E019AF"/>
    <w:rsid w:val="00E0650A"/>
    <w:rsid w:val="00E17E86"/>
    <w:rsid w:val="00E3559E"/>
    <w:rsid w:val="00E549EC"/>
    <w:rsid w:val="00E740BE"/>
    <w:rsid w:val="00E959BC"/>
    <w:rsid w:val="00EC54B2"/>
    <w:rsid w:val="00F006D5"/>
    <w:rsid w:val="00F61AC8"/>
    <w:rsid w:val="00F66B1C"/>
    <w:rsid w:val="00F856D2"/>
    <w:rsid w:val="00FB1C68"/>
    <w:rsid w:val="00FC7B90"/>
    <w:rsid w:val="00FF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032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1929"/>
    <w:rPr>
      <w:color w:val="0000FF"/>
      <w:u w:val="single"/>
    </w:rPr>
  </w:style>
  <w:style w:type="paragraph" w:styleId="21">
    <w:name w:val="Body Text 2"/>
    <w:basedOn w:val="a"/>
    <w:link w:val="22"/>
    <w:semiHidden/>
    <w:unhideWhenUsed/>
    <w:rsid w:val="00AA1929"/>
    <w:pPr>
      <w:jc w:val="both"/>
    </w:pPr>
  </w:style>
  <w:style w:type="character" w:customStyle="1" w:styleId="22">
    <w:name w:val="Основной текст 2 Знак"/>
    <w:basedOn w:val="a0"/>
    <w:link w:val="21"/>
    <w:semiHidden/>
    <w:rsid w:val="00AA192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AA1929"/>
    <w:pPr>
      <w:spacing w:after="120"/>
    </w:pPr>
    <w:rPr>
      <w:sz w:val="16"/>
      <w:szCs w:val="16"/>
    </w:rPr>
  </w:style>
  <w:style w:type="character" w:customStyle="1" w:styleId="30">
    <w:name w:val="Основной текст 3 Знак"/>
    <w:basedOn w:val="a0"/>
    <w:link w:val="3"/>
    <w:semiHidden/>
    <w:rsid w:val="00AA1929"/>
    <w:rPr>
      <w:rFonts w:ascii="Times New Roman" w:eastAsia="Times New Roman" w:hAnsi="Times New Roman" w:cs="Times New Roman"/>
      <w:sz w:val="16"/>
      <w:szCs w:val="16"/>
      <w:lang w:eastAsia="ru-RU"/>
    </w:rPr>
  </w:style>
  <w:style w:type="paragraph" w:styleId="a4">
    <w:name w:val="List Paragraph"/>
    <w:basedOn w:val="a"/>
    <w:uiPriority w:val="34"/>
    <w:qFormat/>
    <w:rsid w:val="00AA1929"/>
    <w:pPr>
      <w:ind w:left="708"/>
    </w:pPr>
  </w:style>
  <w:style w:type="character" w:customStyle="1" w:styleId="20">
    <w:name w:val="Заголовок 2 Знак"/>
    <w:basedOn w:val="a0"/>
    <w:link w:val="2"/>
    <w:semiHidden/>
    <w:rsid w:val="00903234"/>
    <w:rPr>
      <w:rFonts w:ascii="Cambria" w:eastAsia="Times New Roman" w:hAnsi="Cambria" w:cs="Times New Roman"/>
      <w:b/>
      <w:bCs/>
      <w:i/>
      <w:iCs/>
      <w:sz w:val="28"/>
      <w:szCs w:val="28"/>
      <w:lang w:eastAsia="ru-RU"/>
    </w:rPr>
  </w:style>
  <w:style w:type="paragraph" w:customStyle="1" w:styleId="Default">
    <w:name w:val="Default"/>
    <w:uiPriority w:val="99"/>
    <w:rsid w:val="009032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C77C9"/>
    <w:rPr>
      <w:rFonts w:ascii="Tahoma" w:hAnsi="Tahoma" w:cs="Tahoma"/>
      <w:sz w:val="16"/>
      <w:szCs w:val="16"/>
    </w:rPr>
  </w:style>
  <w:style w:type="character" w:customStyle="1" w:styleId="a6">
    <w:name w:val="Текст выноски Знак"/>
    <w:basedOn w:val="a0"/>
    <w:link w:val="a5"/>
    <w:uiPriority w:val="99"/>
    <w:semiHidden/>
    <w:rsid w:val="003C77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032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1929"/>
    <w:rPr>
      <w:color w:val="0000FF"/>
      <w:u w:val="single"/>
    </w:rPr>
  </w:style>
  <w:style w:type="paragraph" w:styleId="21">
    <w:name w:val="Body Text 2"/>
    <w:basedOn w:val="a"/>
    <w:link w:val="22"/>
    <w:semiHidden/>
    <w:unhideWhenUsed/>
    <w:rsid w:val="00AA1929"/>
    <w:pPr>
      <w:jc w:val="both"/>
    </w:pPr>
  </w:style>
  <w:style w:type="character" w:customStyle="1" w:styleId="22">
    <w:name w:val="Основной текст 2 Знак"/>
    <w:basedOn w:val="a0"/>
    <w:link w:val="21"/>
    <w:semiHidden/>
    <w:rsid w:val="00AA192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AA1929"/>
    <w:pPr>
      <w:spacing w:after="120"/>
    </w:pPr>
    <w:rPr>
      <w:sz w:val="16"/>
      <w:szCs w:val="16"/>
    </w:rPr>
  </w:style>
  <w:style w:type="character" w:customStyle="1" w:styleId="30">
    <w:name w:val="Основной текст 3 Знак"/>
    <w:basedOn w:val="a0"/>
    <w:link w:val="3"/>
    <w:semiHidden/>
    <w:rsid w:val="00AA1929"/>
    <w:rPr>
      <w:rFonts w:ascii="Times New Roman" w:eastAsia="Times New Roman" w:hAnsi="Times New Roman" w:cs="Times New Roman"/>
      <w:sz w:val="16"/>
      <w:szCs w:val="16"/>
      <w:lang w:eastAsia="ru-RU"/>
    </w:rPr>
  </w:style>
  <w:style w:type="paragraph" w:styleId="a4">
    <w:name w:val="List Paragraph"/>
    <w:basedOn w:val="a"/>
    <w:uiPriority w:val="34"/>
    <w:qFormat/>
    <w:rsid w:val="00AA1929"/>
    <w:pPr>
      <w:ind w:left="708"/>
    </w:pPr>
  </w:style>
  <w:style w:type="character" w:customStyle="1" w:styleId="20">
    <w:name w:val="Заголовок 2 Знак"/>
    <w:basedOn w:val="a0"/>
    <w:link w:val="2"/>
    <w:semiHidden/>
    <w:rsid w:val="00903234"/>
    <w:rPr>
      <w:rFonts w:ascii="Cambria" w:eastAsia="Times New Roman" w:hAnsi="Cambria" w:cs="Times New Roman"/>
      <w:b/>
      <w:bCs/>
      <w:i/>
      <w:iCs/>
      <w:sz w:val="28"/>
      <w:szCs w:val="28"/>
      <w:lang w:eastAsia="ru-RU"/>
    </w:rPr>
  </w:style>
  <w:style w:type="paragraph" w:customStyle="1" w:styleId="Default">
    <w:name w:val="Default"/>
    <w:uiPriority w:val="99"/>
    <w:rsid w:val="009032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C77C9"/>
    <w:rPr>
      <w:rFonts w:ascii="Tahoma" w:hAnsi="Tahoma" w:cs="Tahoma"/>
      <w:sz w:val="16"/>
      <w:szCs w:val="16"/>
    </w:rPr>
  </w:style>
  <w:style w:type="character" w:customStyle="1" w:styleId="a6">
    <w:name w:val="Текст выноски Знак"/>
    <w:basedOn w:val="a0"/>
    <w:link w:val="a5"/>
    <w:uiPriority w:val="99"/>
    <w:semiHidden/>
    <w:rsid w:val="003C77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8855">
      <w:bodyDiv w:val="1"/>
      <w:marLeft w:val="0"/>
      <w:marRight w:val="0"/>
      <w:marTop w:val="0"/>
      <w:marBottom w:val="0"/>
      <w:divBdr>
        <w:top w:val="none" w:sz="0" w:space="0" w:color="auto"/>
        <w:left w:val="none" w:sz="0" w:space="0" w:color="auto"/>
        <w:bottom w:val="none" w:sz="0" w:space="0" w:color="auto"/>
        <w:right w:val="none" w:sz="0" w:space="0" w:color="auto"/>
      </w:divBdr>
    </w:div>
    <w:div w:id="2895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3003</Words>
  <Characters>17122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LAN_OS</cp:lastModifiedBy>
  <cp:revision>9</cp:revision>
  <cp:lastPrinted>2016-10-28T07:23:00Z</cp:lastPrinted>
  <dcterms:created xsi:type="dcterms:W3CDTF">2016-10-28T06:36:00Z</dcterms:created>
  <dcterms:modified xsi:type="dcterms:W3CDTF">2016-10-28T07:36:00Z</dcterms:modified>
</cp:coreProperties>
</file>