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C7" w:rsidRPr="0087136E" w:rsidRDefault="00F74DC7" w:rsidP="0087136E">
      <w:pPr>
        <w:pStyle w:val="a3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36E"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АДМИНИСТРАЦИИ </w:t>
      </w:r>
    </w:p>
    <w:p w:rsidR="00F74DC7" w:rsidRPr="0087136E" w:rsidRDefault="00F74DC7" w:rsidP="0087136E">
      <w:pPr>
        <w:pStyle w:val="a3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36E">
        <w:rPr>
          <w:rFonts w:ascii="Times New Roman" w:hAnsi="Times New Roman" w:cs="Times New Roman"/>
          <w:b/>
          <w:sz w:val="28"/>
          <w:szCs w:val="28"/>
        </w:rPr>
        <w:t xml:space="preserve">НОВОБУРАССКОГО МУНИЦИПАЛЬНОГО РАЙОНА </w:t>
      </w:r>
    </w:p>
    <w:p w:rsidR="00F74DC7" w:rsidRPr="0087136E" w:rsidRDefault="00F74DC7" w:rsidP="0087136E">
      <w:pPr>
        <w:pStyle w:val="a3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74DC7" w:rsidRPr="0087136E" w:rsidRDefault="00F74DC7" w:rsidP="0087136E">
      <w:pPr>
        <w:pStyle w:val="a3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F74DC7" w:rsidRPr="0087136E" w:rsidRDefault="00F74DC7" w:rsidP="0087136E">
      <w:pPr>
        <w:pStyle w:val="a3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36E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D32886" w:rsidRPr="0087136E" w:rsidRDefault="00D32886" w:rsidP="0087136E">
      <w:pPr>
        <w:pStyle w:val="a3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DC7" w:rsidRPr="0087136E" w:rsidRDefault="00E010AE" w:rsidP="0087136E">
      <w:pPr>
        <w:pStyle w:val="a3"/>
        <w:spacing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87136E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3340BB">
        <w:rPr>
          <w:rFonts w:ascii="Times New Roman" w:hAnsi="Times New Roman" w:cs="Times New Roman"/>
          <w:b/>
          <w:sz w:val="28"/>
          <w:szCs w:val="28"/>
        </w:rPr>
        <w:t>6</w:t>
      </w:r>
      <w:r w:rsidRPr="0087136E">
        <w:rPr>
          <w:rFonts w:ascii="Times New Roman" w:hAnsi="Times New Roman" w:cs="Times New Roman"/>
          <w:b/>
          <w:sz w:val="28"/>
          <w:szCs w:val="28"/>
        </w:rPr>
        <w:t>.10</w:t>
      </w:r>
      <w:r w:rsidR="00D32886" w:rsidRPr="0087136E">
        <w:rPr>
          <w:rFonts w:ascii="Times New Roman" w:hAnsi="Times New Roman" w:cs="Times New Roman"/>
          <w:b/>
          <w:sz w:val="28"/>
          <w:szCs w:val="28"/>
        </w:rPr>
        <w:t>.</w:t>
      </w:r>
      <w:r w:rsidR="00393633">
        <w:rPr>
          <w:rFonts w:ascii="Times New Roman" w:hAnsi="Times New Roman" w:cs="Times New Roman"/>
          <w:b/>
          <w:sz w:val="28"/>
          <w:szCs w:val="28"/>
        </w:rPr>
        <w:t xml:space="preserve"> 2015г.                                                                                                </w:t>
      </w:r>
      <w:r w:rsidR="003340BB">
        <w:rPr>
          <w:rFonts w:ascii="Times New Roman" w:hAnsi="Times New Roman" w:cs="Times New Roman"/>
          <w:b/>
          <w:sz w:val="28"/>
          <w:szCs w:val="28"/>
        </w:rPr>
        <w:t xml:space="preserve">  №267</w:t>
      </w:r>
    </w:p>
    <w:p w:rsidR="00F74DC7" w:rsidRPr="0087136E" w:rsidRDefault="00F74DC7" w:rsidP="0087136E">
      <w:pPr>
        <w:pStyle w:val="a3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952EA6" w:rsidRDefault="00952EA6" w:rsidP="0087136E">
      <w:pPr>
        <w:pStyle w:val="a3"/>
        <w:spacing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</w:t>
      </w:r>
    </w:p>
    <w:p w:rsidR="00952EA6" w:rsidRDefault="00952EA6" w:rsidP="0087136E">
      <w:pPr>
        <w:pStyle w:val="a3"/>
        <w:spacing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обеспечению доступности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дошкольного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2EA6" w:rsidRDefault="00952EA6" w:rsidP="0087136E">
      <w:pPr>
        <w:pStyle w:val="a3"/>
        <w:spacing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детей в возрасте от 1,5 до 3 лет </w:t>
      </w:r>
    </w:p>
    <w:p w:rsidR="00393633" w:rsidRPr="00952EA6" w:rsidRDefault="00952EA6" w:rsidP="0087136E">
      <w:pPr>
        <w:pStyle w:val="a3"/>
        <w:spacing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Новобурасском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районе до 2020 года</w:t>
      </w:r>
    </w:p>
    <w:p w:rsidR="006E10B7" w:rsidRPr="00393633" w:rsidRDefault="00393633" w:rsidP="0087136E">
      <w:pPr>
        <w:pStyle w:val="a3"/>
        <w:spacing w:line="20" w:lineRule="atLeast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393633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</w:p>
    <w:p w:rsidR="00393633" w:rsidRPr="0087136E" w:rsidRDefault="00D23A2E" w:rsidP="00D23A2E">
      <w:pPr>
        <w:pStyle w:val="a3"/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обеспечения доступности дошкольного образования детей раннего возраста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Новобурасском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районе, на основании приказа министе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ства образования Саратовской области от 02.10.2015 года №2803 «Об 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ждении плана мероприятий по обеспечению доступности дошкольного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зования детей в возрасте от 1,5 до 3 лет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Новобурасском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до 2020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да»</w:t>
      </w:r>
    </w:p>
    <w:p w:rsidR="00BB6955" w:rsidRPr="0087136E" w:rsidRDefault="00BB6955" w:rsidP="0087136E">
      <w:pPr>
        <w:pStyle w:val="a3"/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25D5" w:rsidRPr="0087136E" w:rsidRDefault="009725D5" w:rsidP="0087136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7136E"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A33FE8" w:rsidRDefault="00A33FE8" w:rsidP="00905C7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план мероприятий по обеспечению доступности дошкол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ного образования детей в возрасте от 1,5 до 3 лет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Новобурасском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до 2020 года согласно приложению.</w:t>
      </w:r>
    </w:p>
    <w:p w:rsidR="00A33FE8" w:rsidRDefault="00A33FE8" w:rsidP="00905C7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B075F1">
        <w:rPr>
          <w:rFonts w:ascii="Times New Roman" w:hAnsi="Times New Roman" w:cs="Times New Roman"/>
          <w:sz w:val="28"/>
          <w:szCs w:val="28"/>
        </w:rPr>
        <w:t>Районному методическому кабинету управления образования обесп</w:t>
      </w:r>
      <w:r w:rsidR="00B075F1">
        <w:rPr>
          <w:rFonts w:ascii="Times New Roman" w:hAnsi="Times New Roman" w:cs="Times New Roman"/>
          <w:sz w:val="28"/>
          <w:szCs w:val="28"/>
        </w:rPr>
        <w:t>е</w:t>
      </w:r>
      <w:r w:rsidR="00B075F1">
        <w:rPr>
          <w:rFonts w:ascii="Times New Roman" w:hAnsi="Times New Roman" w:cs="Times New Roman"/>
          <w:sz w:val="28"/>
          <w:szCs w:val="28"/>
        </w:rPr>
        <w:t xml:space="preserve">чить </w:t>
      </w:r>
      <w:r w:rsidR="004640AC">
        <w:rPr>
          <w:rFonts w:ascii="Times New Roman" w:hAnsi="Times New Roman" w:cs="Times New Roman"/>
          <w:sz w:val="28"/>
          <w:szCs w:val="28"/>
        </w:rPr>
        <w:t>выполнение Плана мероприятий по обеспечению доступности дошк</w:t>
      </w:r>
      <w:r w:rsidR="004640AC">
        <w:rPr>
          <w:rFonts w:ascii="Times New Roman" w:hAnsi="Times New Roman" w:cs="Times New Roman"/>
          <w:sz w:val="28"/>
          <w:szCs w:val="28"/>
        </w:rPr>
        <w:t>о</w:t>
      </w:r>
      <w:r w:rsidR="004640AC">
        <w:rPr>
          <w:rFonts w:ascii="Times New Roman" w:hAnsi="Times New Roman" w:cs="Times New Roman"/>
          <w:sz w:val="28"/>
          <w:szCs w:val="28"/>
        </w:rPr>
        <w:t xml:space="preserve">льного образования детей в возрасте от 1,5 до 3 лет в </w:t>
      </w:r>
      <w:proofErr w:type="spellStart"/>
      <w:r w:rsidR="004640AC">
        <w:rPr>
          <w:rFonts w:ascii="Times New Roman" w:hAnsi="Times New Roman" w:cs="Times New Roman"/>
          <w:sz w:val="28"/>
          <w:szCs w:val="28"/>
        </w:rPr>
        <w:t>Новобурасском</w:t>
      </w:r>
      <w:proofErr w:type="spellEnd"/>
      <w:r w:rsidR="004640AC">
        <w:rPr>
          <w:rFonts w:ascii="Times New Roman" w:hAnsi="Times New Roman" w:cs="Times New Roman"/>
          <w:sz w:val="28"/>
          <w:szCs w:val="28"/>
        </w:rPr>
        <w:t xml:space="preserve"> районе,  </w:t>
      </w:r>
      <w:r w:rsidR="00B075F1">
        <w:rPr>
          <w:rFonts w:ascii="Times New Roman" w:hAnsi="Times New Roman" w:cs="Times New Roman"/>
          <w:sz w:val="28"/>
          <w:szCs w:val="28"/>
        </w:rPr>
        <w:t xml:space="preserve">проведение мониторинга эффективности исполнения Плана мероприятий по обеспечению доступности дошкольного образования детей в возрасте от 1,5 до 3 лет в </w:t>
      </w:r>
      <w:proofErr w:type="spellStart"/>
      <w:r w:rsidR="00B075F1">
        <w:rPr>
          <w:rFonts w:ascii="Times New Roman" w:hAnsi="Times New Roman" w:cs="Times New Roman"/>
          <w:sz w:val="28"/>
          <w:szCs w:val="28"/>
        </w:rPr>
        <w:t>Новобурасском</w:t>
      </w:r>
      <w:proofErr w:type="spellEnd"/>
      <w:r w:rsidR="00B075F1">
        <w:rPr>
          <w:rFonts w:ascii="Times New Roman" w:hAnsi="Times New Roman" w:cs="Times New Roman"/>
          <w:sz w:val="28"/>
          <w:szCs w:val="28"/>
        </w:rPr>
        <w:t xml:space="preserve"> районе до 2020 года.</w:t>
      </w:r>
      <w:proofErr w:type="gramEnd"/>
    </w:p>
    <w:p w:rsidR="00B075F1" w:rsidRDefault="00B075F1" w:rsidP="00905C7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3.Руководителям дошкольных образовательных организаций Новоб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расского района обеспечить выполнение мероприятий Плана мероприятий по обеспечению доступности дошкольного образования детей в возрасте от 1,5до 3 лет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Новобурасском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до 2020 года.</w:t>
      </w:r>
    </w:p>
    <w:p w:rsidR="00B075F1" w:rsidRDefault="00B075F1" w:rsidP="00905C7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теля начальника управления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О.А.Неплюхину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725D5" w:rsidRPr="0087136E" w:rsidRDefault="009725D5" w:rsidP="0087136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136E">
        <w:rPr>
          <w:rFonts w:ascii="Times New Roman" w:hAnsi="Times New Roman" w:cs="Times New Roman"/>
          <w:sz w:val="28"/>
          <w:szCs w:val="28"/>
        </w:rPr>
        <w:tab/>
      </w:r>
    </w:p>
    <w:p w:rsidR="00F17789" w:rsidRPr="0087136E" w:rsidRDefault="00F17789" w:rsidP="0087136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25D5" w:rsidRPr="0087136E" w:rsidRDefault="009725D5" w:rsidP="0087136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7136E">
        <w:rPr>
          <w:rFonts w:ascii="Times New Roman" w:hAnsi="Times New Roman" w:cs="Times New Roman"/>
          <w:b/>
          <w:sz w:val="28"/>
          <w:szCs w:val="28"/>
        </w:rPr>
        <w:t>Начальник управления образования                          Е. А. Савенкова</w:t>
      </w:r>
    </w:p>
    <w:p w:rsidR="00F17789" w:rsidRPr="0087136E" w:rsidRDefault="00F17789" w:rsidP="0087136E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7789" w:rsidRPr="0087136E" w:rsidRDefault="00F17789" w:rsidP="0087136E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725D5" w:rsidRPr="0087136E" w:rsidRDefault="00F17789" w:rsidP="0087136E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136E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87136E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</w:p>
    <w:p w:rsidR="009D36D1" w:rsidRDefault="009D36D1" w:rsidP="004640A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  <w:sectPr w:rsidR="009D36D1" w:rsidSect="007358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7C27" w:rsidRPr="0087136E" w:rsidRDefault="009F7C27" w:rsidP="004640AC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87136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F7C27" w:rsidRPr="0087136E" w:rsidRDefault="009F7C27" w:rsidP="0087136E">
      <w:pPr>
        <w:spacing w:after="0" w:line="20" w:lineRule="atLeast"/>
        <w:ind w:left="2127" w:hanging="2127"/>
        <w:jc w:val="right"/>
        <w:rPr>
          <w:rFonts w:ascii="Times New Roman" w:hAnsi="Times New Roman" w:cs="Times New Roman"/>
          <w:sz w:val="28"/>
          <w:szCs w:val="28"/>
        </w:rPr>
      </w:pPr>
      <w:r w:rsidRPr="0087136E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87136E"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:rsidR="009F7C27" w:rsidRDefault="009F7C27" w:rsidP="0087136E">
      <w:pPr>
        <w:spacing w:after="0" w:line="20" w:lineRule="atLeast"/>
        <w:ind w:left="2127" w:hanging="2127"/>
        <w:jc w:val="right"/>
        <w:rPr>
          <w:rFonts w:ascii="Times New Roman" w:hAnsi="Times New Roman" w:cs="Times New Roman"/>
          <w:sz w:val="28"/>
          <w:szCs w:val="28"/>
        </w:rPr>
      </w:pPr>
      <w:r w:rsidRPr="0087136E">
        <w:rPr>
          <w:rFonts w:ascii="Times New Roman" w:hAnsi="Times New Roman" w:cs="Times New Roman"/>
          <w:sz w:val="28"/>
          <w:szCs w:val="28"/>
        </w:rPr>
        <w:t xml:space="preserve">от </w:t>
      </w:r>
      <w:r w:rsidR="009D36D1">
        <w:rPr>
          <w:rFonts w:ascii="Times New Roman" w:hAnsi="Times New Roman" w:cs="Times New Roman"/>
          <w:sz w:val="28"/>
          <w:szCs w:val="28"/>
        </w:rPr>
        <w:t>16</w:t>
      </w:r>
      <w:r w:rsidR="0087136E">
        <w:rPr>
          <w:rFonts w:ascii="Times New Roman" w:hAnsi="Times New Roman" w:cs="Times New Roman"/>
          <w:sz w:val="28"/>
          <w:szCs w:val="28"/>
        </w:rPr>
        <w:t>.10.2015г.</w:t>
      </w:r>
      <w:r w:rsidRPr="0087136E">
        <w:rPr>
          <w:rFonts w:ascii="Times New Roman" w:hAnsi="Times New Roman" w:cs="Times New Roman"/>
          <w:sz w:val="28"/>
          <w:szCs w:val="28"/>
        </w:rPr>
        <w:t xml:space="preserve"> № </w:t>
      </w:r>
      <w:r w:rsidR="009D36D1">
        <w:rPr>
          <w:rFonts w:ascii="Times New Roman" w:hAnsi="Times New Roman" w:cs="Times New Roman"/>
          <w:sz w:val="28"/>
          <w:szCs w:val="28"/>
        </w:rPr>
        <w:t>267</w:t>
      </w:r>
    </w:p>
    <w:p w:rsidR="009D36D1" w:rsidRPr="009D36D1" w:rsidRDefault="009D36D1" w:rsidP="009D36D1">
      <w:pPr>
        <w:spacing w:after="0" w:line="20" w:lineRule="atLeast"/>
        <w:ind w:left="2127" w:hanging="21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6D1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9D36D1" w:rsidRPr="009D36D1" w:rsidRDefault="009D36D1" w:rsidP="009D36D1">
      <w:pPr>
        <w:spacing w:after="0" w:line="20" w:lineRule="atLeast"/>
        <w:ind w:left="2127" w:hanging="21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6D1">
        <w:rPr>
          <w:rFonts w:ascii="Times New Roman" w:hAnsi="Times New Roman" w:cs="Times New Roman"/>
          <w:b/>
          <w:sz w:val="28"/>
          <w:szCs w:val="28"/>
        </w:rPr>
        <w:t xml:space="preserve"> по обеспечению доступности дошкольного образования</w:t>
      </w:r>
    </w:p>
    <w:p w:rsidR="009D36D1" w:rsidRDefault="009D36D1" w:rsidP="009D36D1">
      <w:pPr>
        <w:spacing w:after="0" w:line="20" w:lineRule="atLeast"/>
        <w:ind w:left="2127" w:hanging="21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6D1">
        <w:rPr>
          <w:rFonts w:ascii="Times New Roman" w:hAnsi="Times New Roman" w:cs="Times New Roman"/>
          <w:b/>
          <w:sz w:val="28"/>
          <w:szCs w:val="28"/>
        </w:rPr>
        <w:t xml:space="preserve"> детей раннего возраста (от 1,5 до 3 лет) в </w:t>
      </w:r>
      <w:proofErr w:type="spellStart"/>
      <w:r w:rsidRPr="009D36D1">
        <w:rPr>
          <w:rFonts w:ascii="Times New Roman" w:hAnsi="Times New Roman" w:cs="Times New Roman"/>
          <w:b/>
          <w:sz w:val="28"/>
          <w:szCs w:val="28"/>
        </w:rPr>
        <w:t>Новобурасском</w:t>
      </w:r>
      <w:proofErr w:type="spellEnd"/>
      <w:r w:rsidRPr="009D36D1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</w:p>
    <w:p w:rsidR="009D36D1" w:rsidRPr="009D36D1" w:rsidRDefault="009D36D1" w:rsidP="009D36D1">
      <w:pPr>
        <w:spacing w:after="0" w:line="20" w:lineRule="atLeast"/>
        <w:ind w:left="2127" w:hanging="212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392" w:type="dxa"/>
        <w:tblLayout w:type="fixed"/>
        <w:tblLook w:val="04A0"/>
      </w:tblPr>
      <w:tblGrid>
        <w:gridCol w:w="709"/>
        <w:gridCol w:w="102"/>
        <w:gridCol w:w="3776"/>
        <w:gridCol w:w="1471"/>
        <w:gridCol w:w="955"/>
        <w:gridCol w:w="500"/>
        <w:gridCol w:w="584"/>
        <w:gridCol w:w="975"/>
        <w:gridCol w:w="992"/>
        <w:gridCol w:w="992"/>
        <w:gridCol w:w="851"/>
        <w:gridCol w:w="142"/>
        <w:gridCol w:w="2345"/>
      </w:tblGrid>
      <w:tr w:rsidR="00070C48" w:rsidTr="00214CA8">
        <w:tc>
          <w:tcPr>
            <w:tcW w:w="811" w:type="dxa"/>
            <w:gridSpan w:val="2"/>
          </w:tcPr>
          <w:p w:rsidR="009D36D1" w:rsidRPr="009D36D1" w:rsidRDefault="009D36D1" w:rsidP="009D36D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D36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D36D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D36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02" w:type="dxa"/>
            <w:gridSpan w:val="4"/>
          </w:tcPr>
          <w:p w:rsidR="009D36D1" w:rsidRPr="009D36D1" w:rsidRDefault="009D36D1" w:rsidP="009D36D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6D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394" w:type="dxa"/>
            <w:gridSpan w:val="5"/>
          </w:tcPr>
          <w:p w:rsidR="009D36D1" w:rsidRPr="009D36D1" w:rsidRDefault="009D36D1" w:rsidP="009D36D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6D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487" w:type="dxa"/>
            <w:gridSpan w:val="2"/>
          </w:tcPr>
          <w:p w:rsidR="009D36D1" w:rsidRPr="009D36D1" w:rsidRDefault="009D36D1" w:rsidP="009D36D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6D1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</w:t>
            </w:r>
            <w:r w:rsidRPr="009D36D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9D36D1">
              <w:rPr>
                <w:rFonts w:ascii="Times New Roman" w:hAnsi="Times New Roman" w:cs="Times New Roman"/>
                <w:b/>
                <w:sz w:val="28"/>
                <w:szCs w:val="28"/>
              </w:rPr>
              <w:t>ции</w:t>
            </w:r>
          </w:p>
        </w:tc>
      </w:tr>
      <w:tr w:rsidR="009D36D1" w:rsidTr="00070C48">
        <w:tc>
          <w:tcPr>
            <w:tcW w:w="14394" w:type="dxa"/>
            <w:gridSpan w:val="13"/>
          </w:tcPr>
          <w:p w:rsidR="009D36D1" w:rsidRPr="009D36D1" w:rsidRDefault="009D36D1" w:rsidP="009D36D1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6D1">
              <w:rPr>
                <w:rFonts w:ascii="Times New Roman" w:hAnsi="Times New Roman" w:cs="Times New Roman"/>
                <w:b/>
                <w:sz w:val="28"/>
                <w:szCs w:val="28"/>
              </w:rPr>
              <w:t>1.Создание дополнительных мест в муниципальных образовательных учреждениях различных типов, а также вариативных форм дошкольного образования:</w:t>
            </w:r>
          </w:p>
        </w:tc>
      </w:tr>
      <w:tr w:rsidR="00070C48" w:rsidTr="00214CA8">
        <w:tc>
          <w:tcPr>
            <w:tcW w:w="811" w:type="dxa"/>
            <w:gridSpan w:val="2"/>
          </w:tcPr>
          <w:p w:rsidR="009D36D1" w:rsidRDefault="009D36D1" w:rsidP="009D36D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702" w:type="dxa"/>
            <w:gridSpan w:val="4"/>
          </w:tcPr>
          <w:p w:rsidR="009D36D1" w:rsidRDefault="00D62389" w:rsidP="009D36D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D36D1">
              <w:rPr>
                <w:rFonts w:ascii="Times New Roman" w:hAnsi="Times New Roman" w:cs="Times New Roman"/>
                <w:sz w:val="28"/>
                <w:szCs w:val="28"/>
              </w:rPr>
              <w:t>оздание консультационных центров в образовател</w:t>
            </w:r>
            <w:r w:rsidR="009D36D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9D36D1">
              <w:rPr>
                <w:rFonts w:ascii="Times New Roman" w:hAnsi="Times New Roman" w:cs="Times New Roman"/>
                <w:sz w:val="28"/>
                <w:szCs w:val="28"/>
              </w:rPr>
              <w:t>ных учреждениях различных типов для родителей, обучающих и воспитывающих детей дошкольного возраста в семейной форме, с учетом потребности семьи (состояние здоровья детей, ранний возраст д</w:t>
            </w:r>
            <w:r w:rsidR="009D36D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D36D1">
              <w:rPr>
                <w:rFonts w:ascii="Times New Roman" w:hAnsi="Times New Roman" w:cs="Times New Roman"/>
                <w:sz w:val="28"/>
                <w:szCs w:val="28"/>
              </w:rPr>
              <w:t>тей и другое)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394" w:type="dxa"/>
            <w:gridSpan w:val="5"/>
          </w:tcPr>
          <w:p w:rsidR="009D36D1" w:rsidRDefault="00F76C1F" w:rsidP="009D36D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дошк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льные образовательные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2487" w:type="dxa"/>
            <w:gridSpan w:val="2"/>
          </w:tcPr>
          <w:p w:rsidR="009D36D1" w:rsidRDefault="00F76C1F" w:rsidP="009D36D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2015</w:t>
            </w:r>
          </w:p>
        </w:tc>
      </w:tr>
      <w:tr w:rsidR="00070C48" w:rsidTr="00214CA8">
        <w:tc>
          <w:tcPr>
            <w:tcW w:w="811" w:type="dxa"/>
            <w:gridSpan w:val="2"/>
          </w:tcPr>
          <w:p w:rsidR="009D36D1" w:rsidRDefault="00F76C1F" w:rsidP="009D36D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702" w:type="dxa"/>
            <w:gridSpan w:val="4"/>
          </w:tcPr>
          <w:p w:rsidR="009D36D1" w:rsidRDefault="00D62389" w:rsidP="009D36D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76C1F">
              <w:rPr>
                <w:rFonts w:ascii="Times New Roman" w:hAnsi="Times New Roman" w:cs="Times New Roman"/>
                <w:sz w:val="28"/>
                <w:szCs w:val="28"/>
              </w:rPr>
              <w:t>спользование имеющихся резервов в действующих образовательных учреждениях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394" w:type="dxa"/>
            <w:gridSpan w:val="5"/>
          </w:tcPr>
          <w:p w:rsidR="009D36D1" w:rsidRDefault="00D62389" w:rsidP="009D36D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76C1F">
              <w:rPr>
                <w:rFonts w:ascii="Times New Roman" w:hAnsi="Times New Roman" w:cs="Times New Roman"/>
                <w:sz w:val="28"/>
                <w:szCs w:val="28"/>
              </w:rPr>
              <w:t>ошкольные образовательные о</w:t>
            </w:r>
            <w:r w:rsidR="00F76C1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76C1F">
              <w:rPr>
                <w:rFonts w:ascii="Times New Roman" w:hAnsi="Times New Roman" w:cs="Times New Roman"/>
                <w:sz w:val="28"/>
                <w:szCs w:val="28"/>
              </w:rPr>
              <w:t>ганизации</w:t>
            </w:r>
          </w:p>
        </w:tc>
        <w:tc>
          <w:tcPr>
            <w:tcW w:w="2487" w:type="dxa"/>
            <w:gridSpan w:val="2"/>
          </w:tcPr>
          <w:p w:rsidR="009D36D1" w:rsidRDefault="00D62389" w:rsidP="009D36D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2015-2020</w:t>
            </w:r>
          </w:p>
        </w:tc>
      </w:tr>
      <w:tr w:rsidR="00070C48" w:rsidTr="00214CA8">
        <w:tc>
          <w:tcPr>
            <w:tcW w:w="811" w:type="dxa"/>
            <w:gridSpan w:val="2"/>
          </w:tcPr>
          <w:p w:rsidR="00F76C1F" w:rsidRDefault="00F76C1F" w:rsidP="009D36D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702" w:type="dxa"/>
            <w:gridSpan w:val="4"/>
          </w:tcPr>
          <w:p w:rsidR="00F76C1F" w:rsidRDefault="00D62389" w:rsidP="009D36D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негосударственного сектора;</w:t>
            </w:r>
          </w:p>
        </w:tc>
        <w:tc>
          <w:tcPr>
            <w:tcW w:w="4394" w:type="dxa"/>
            <w:gridSpan w:val="5"/>
          </w:tcPr>
          <w:p w:rsidR="00F76C1F" w:rsidRDefault="00D62389" w:rsidP="009D36D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2487" w:type="dxa"/>
            <w:gridSpan w:val="2"/>
          </w:tcPr>
          <w:p w:rsidR="00F76C1F" w:rsidRDefault="00D62389" w:rsidP="009D36D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2015-2020</w:t>
            </w:r>
          </w:p>
        </w:tc>
      </w:tr>
      <w:tr w:rsidR="00070C48" w:rsidTr="00214CA8">
        <w:tc>
          <w:tcPr>
            <w:tcW w:w="811" w:type="dxa"/>
            <w:gridSpan w:val="2"/>
          </w:tcPr>
          <w:p w:rsidR="00D62389" w:rsidRDefault="00D62389" w:rsidP="009D36D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702" w:type="dxa"/>
            <w:gridSpan w:val="4"/>
          </w:tcPr>
          <w:p w:rsidR="00D62389" w:rsidRDefault="00D62389" w:rsidP="009D36D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числа ме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 в гр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уппах кратковременного пребывания</w:t>
            </w:r>
          </w:p>
        </w:tc>
        <w:tc>
          <w:tcPr>
            <w:tcW w:w="4394" w:type="dxa"/>
            <w:gridSpan w:val="5"/>
          </w:tcPr>
          <w:p w:rsidR="00D62389" w:rsidRDefault="00D62389" w:rsidP="00B20AD4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дошк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льные образовательные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2487" w:type="dxa"/>
            <w:gridSpan w:val="2"/>
          </w:tcPr>
          <w:p w:rsidR="00D62389" w:rsidRDefault="00D62389" w:rsidP="00B20AD4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2015-2020</w:t>
            </w:r>
          </w:p>
        </w:tc>
      </w:tr>
      <w:tr w:rsidR="00070C48" w:rsidTr="00214CA8">
        <w:tc>
          <w:tcPr>
            <w:tcW w:w="811" w:type="dxa"/>
            <w:gridSpan w:val="2"/>
          </w:tcPr>
          <w:p w:rsidR="00D62389" w:rsidRDefault="00D62389" w:rsidP="009D36D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702" w:type="dxa"/>
            <w:gridSpan w:val="4"/>
          </w:tcPr>
          <w:p w:rsidR="00D62389" w:rsidRDefault="00D62389" w:rsidP="009D36D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семейных дошкольных групп</w:t>
            </w:r>
          </w:p>
        </w:tc>
        <w:tc>
          <w:tcPr>
            <w:tcW w:w="4394" w:type="dxa"/>
            <w:gridSpan w:val="5"/>
          </w:tcPr>
          <w:p w:rsidR="00D62389" w:rsidRDefault="00D62389" w:rsidP="00B20AD4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2487" w:type="dxa"/>
            <w:gridSpan w:val="2"/>
          </w:tcPr>
          <w:p w:rsidR="00D62389" w:rsidRDefault="00D62389" w:rsidP="00B20AD4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2015-2020</w:t>
            </w:r>
          </w:p>
        </w:tc>
      </w:tr>
      <w:tr w:rsidR="00D62389" w:rsidTr="00070C48">
        <w:tc>
          <w:tcPr>
            <w:tcW w:w="14394" w:type="dxa"/>
            <w:gridSpan w:val="13"/>
          </w:tcPr>
          <w:p w:rsidR="00D62389" w:rsidRPr="00D62389" w:rsidRDefault="00D62389" w:rsidP="009D36D1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389">
              <w:rPr>
                <w:rFonts w:ascii="Times New Roman" w:hAnsi="Times New Roman" w:cs="Times New Roman"/>
                <w:b/>
                <w:sz w:val="28"/>
                <w:szCs w:val="28"/>
              </w:rPr>
              <w:t>2.Создание условий для развития негосударственного сектора дошкольного образования</w:t>
            </w:r>
          </w:p>
        </w:tc>
      </w:tr>
      <w:tr w:rsidR="00070C48" w:rsidTr="00214CA8">
        <w:tc>
          <w:tcPr>
            <w:tcW w:w="811" w:type="dxa"/>
            <w:gridSpan w:val="2"/>
          </w:tcPr>
          <w:p w:rsidR="00FC74B7" w:rsidRDefault="00FC74B7" w:rsidP="009D36D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702" w:type="dxa"/>
            <w:gridSpan w:val="4"/>
          </w:tcPr>
          <w:p w:rsidR="00FC74B7" w:rsidRDefault="00FC74B7" w:rsidP="009D36D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информирования субъектов малого и среднего бизнеса по вопросам функционирования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стных детских садов</w:t>
            </w:r>
          </w:p>
        </w:tc>
        <w:tc>
          <w:tcPr>
            <w:tcW w:w="4394" w:type="dxa"/>
            <w:gridSpan w:val="5"/>
          </w:tcPr>
          <w:p w:rsidR="00FC74B7" w:rsidRDefault="00FC74B7" w:rsidP="00B20AD4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2487" w:type="dxa"/>
            <w:gridSpan w:val="2"/>
          </w:tcPr>
          <w:p w:rsidR="00FC74B7" w:rsidRDefault="00FC74B7" w:rsidP="00B20AD4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2015-2020</w:t>
            </w:r>
          </w:p>
        </w:tc>
      </w:tr>
      <w:tr w:rsidR="00FC74B7" w:rsidTr="00070C48">
        <w:tc>
          <w:tcPr>
            <w:tcW w:w="14394" w:type="dxa"/>
            <w:gridSpan w:val="13"/>
          </w:tcPr>
          <w:p w:rsidR="00FC74B7" w:rsidRPr="00FC74B7" w:rsidRDefault="00FC74B7" w:rsidP="009D36D1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4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3.Обеспечение доступности дошкольного образования</w:t>
            </w:r>
          </w:p>
        </w:tc>
      </w:tr>
      <w:tr w:rsidR="00070C48" w:rsidTr="00214CA8">
        <w:tc>
          <w:tcPr>
            <w:tcW w:w="811" w:type="dxa"/>
            <w:gridSpan w:val="2"/>
          </w:tcPr>
          <w:p w:rsidR="00FC74B7" w:rsidRDefault="00FC74B7" w:rsidP="00FC74B7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702" w:type="dxa"/>
            <w:gridSpan w:val="4"/>
          </w:tcPr>
          <w:p w:rsidR="00FC74B7" w:rsidRDefault="00FC74B7" w:rsidP="009D36D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муниципальных образовательных учр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ждений, оказывающих услуги дошкольного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вания, за конкретными территориями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района</w:t>
            </w:r>
          </w:p>
        </w:tc>
        <w:tc>
          <w:tcPr>
            <w:tcW w:w="4394" w:type="dxa"/>
            <w:gridSpan w:val="5"/>
          </w:tcPr>
          <w:p w:rsidR="00FC74B7" w:rsidRDefault="00FC74B7" w:rsidP="00B20AD4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2487" w:type="dxa"/>
            <w:gridSpan w:val="2"/>
          </w:tcPr>
          <w:p w:rsidR="00FC74B7" w:rsidRDefault="00FC74B7" w:rsidP="00B20AD4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2015-2020</w:t>
            </w:r>
          </w:p>
        </w:tc>
      </w:tr>
      <w:tr w:rsidR="00070C48" w:rsidTr="00214CA8">
        <w:tc>
          <w:tcPr>
            <w:tcW w:w="811" w:type="dxa"/>
            <w:gridSpan w:val="2"/>
          </w:tcPr>
          <w:p w:rsidR="00FC74B7" w:rsidRDefault="00FC74B7" w:rsidP="00FC74B7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702" w:type="dxa"/>
            <w:gridSpan w:val="4"/>
          </w:tcPr>
          <w:p w:rsidR="00FC74B7" w:rsidRDefault="00FC74B7" w:rsidP="009D36D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учета детей, подлежащих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обучению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зовательной программе дошкольного образования, и формы получения образования</w:t>
            </w:r>
          </w:p>
        </w:tc>
        <w:tc>
          <w:tcPr>
            <w:tcW w:w="4394" w:type="dxa"/>
            <w:gridSpan w:val="5"/>
          </w:tcPr>
          <w:p w:rsidR="00FC74B7" w:rsidRDefault="00FC74B7" w:rsidP="00B20AD4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 w:rsidR="00B8623A">
              <w:rPr>
                <w:rFonts w:ascii="Times New Roman" w:hAnsi="Times New Roman" w:cs="Times New Roman"/>
                <w:sz w:val="28"/>
                <w:szCs w:val="28"/>
              </w:rPr>
              <w:t>, дошк</w:t>
            </w:r>
            <w:r w:rsidR="00B862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8623A">
              <w:rPr>
                <w:rFonts w:ascii="Times New Roman" w:hAnsi="Times New Roman" w:cs="Times New Roman"/>
                <w:sz w:val="28"/>
                <w:szCs w:val="28"/>
              </w:rPr>
              <w:t>льные образовательные организ</w:t>
            </w:r>
            <w:r w:rsidR="00B862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8623A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2487" w:type="dxa"/>
            <w:gridSpan w:val="2"/>
          </w:tcPr>
          <w:p w:rsidR="00FC74B7" w:rsidRDefault="00FC74B7" w:rsidP="00B20AD4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2015-2020</w:t>
            </w:r>
          </w:p>
        </w:tc>
      </w:tr>
      <w:tr w:rsidR="00070C48" w:rsidTr="00214CA8">
        <w:tc>
          <w:tcPr>
            <w:tcW w:w="811" w:type="dxa"/>
            <w:gridSpan w:val="2"/>
          </w:tcPr>
          <w:p w:rsidR="00FC74B7" w:rsidRDefault="00FC74B7" w:rsidP="009D36D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702" w:type="dxa"/>
            <w:gridSpan w:val="4"/>
          </w:tcPr>
          <w:p w:rsidR="00FC74B7" w:rsidRDefault="00FC74B7" w:rsidP="009D36D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фактической посещаемости ДОУ детьми, причина пропусков, принятие мер по обеспечению 100% посещаемости</w:t>
            </w:r>
          </w:p>
        </w:tc>
        <w:tc>
          <w:tcPr>
            <w:tcW w:w="4394" w:type="dxa"/>
            <w:gridSpan w:val="5"/>
          </w:tcPr>
          <w:p w:rsidR="00FC74B7" w:rsidRDefault="00FC74B7" w:rsidP="00B20AD4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дошк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льные образовательные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2487" w:type="dxa"/>
            <w:gridSpan w:val="2"/>
          </w:tcPr>
          <w:p w:rsidR="00FC74B7" w:rsidRDefault="00FC74B7" w:rsidP="00B20AD4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2015-2020</w:t>
            </w:r>
          </w:p>
        </w:tc>
      </w:tr>
      <w:tr w:rsidR="00070C48" w:rsidTr="00214CA8">
        <w:tc>
          <w:tcPr>
            <w:tcW w:w="811" w:type="dxa"/>
            <w:gridSpan w:val="2"/>
          </w:tcPr>
          <w:p w:rsidR="009139C8" w:rsidRDefault="009139C8" w:rsidP="009D36D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702" w:type="dxa"/>
            <w:gridSpan w:val="4"/>
          </w:tcPr>
          <w:p w:rsidR="009139C8" w:rsidRDefault="009139C8" w:rsidP="009D36D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Комплектование муниципальных дошкольных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зовательных учреждений различных типов, в том числе за счет перерасчета площади игровых помещ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ний, в соответствии с нормами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2.4.1.3049-13 «Санитарно-эпидемиологические требования к 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ройству, содержанию и организации режима работы дошкольных образовательных организаций», утве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жденные Постановлением Главного 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санитарного врача Российской Федерации от 15.05.2013 №26, учетом фактической посещаемости детей</w:t>
            </w:r>
          </w:p>
        </w:tc>
        <w:tc>
          <w:tcPr>
            <w:tcW w:w="4394" w:type="dxa"/>
            <w:gridSpan w:val="5"/>
          </w:tcPr>
          <w:p w:rsidR="009139C8" w:rsidRDefault="009139C8" w:rsidP="00B20AD4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дошк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льные образовательные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2487" w:type="dxa"/>
            <w:gridSpan w:val="2"/>
          </w:tcPr>
          <w:p w:rsidR="009139C8" w:rsidRDefault="009139C8" w:rsidP="00B20AD4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2015-2020</w:t>
            </w:r>
          </w:p>
        </w:tc>
      </w:tr>
      <w:tr w:rsidR="00070C48" w:rsidTr="00214CA8">
        <w:tc>
          <w:tcPr>
            <w:tcW w:w="811" w:type="dxa"/>
            <w:gridSpan w:val="2"/>
          </w:tcPr>
          <w:p w:rsidR="00281ACB" w:rsidRDefault="00281ACB" w:rsidP="009D36D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702" w:type="dxa"/>
            <w:gridSpan w:val="4"/>
          </w:tcPr>
          <w:p w:rsidR="00281ACB" w:rsidRDefault="00281ACB" w:rsidP="009D36D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ежемесячного мониторинга численности детей, получающих образовательные услуги по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школьному образованию и (или) содержанию (пр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смотру и уходу) в муниципальном образовании</w:t>
            </w:r>
          </w:p>
        </w:tc>
        <w:tc>
          <w:tcPr>
            <w:tcW w:w="4394" w:type="dxa"/>
            <w:gridSpan w:val="5"/>
          </w:tcPr>
          <w:p w:rsidR="00281ACB" w:rsidRDefault="00281ACB" w:rsidP="00B20AD4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дошк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льные образовательные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2487" w:type="dxa"/>
            <w:gridSpan w:val="2"/>
          </w:tcPr>
          <w:p w:rsidR="00281ACB" w:rsidRDefault="00281ACB" w:rsidP="00B20AD4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2015-2020</w:t>
            </w:r>
          </w:p>
        </w:tc>
      </w:tr>
      <w:tr w:rsidR="00070C48" w:rsidTr="00214CA8">
        <w:tc>
          <w:tcPr>
            <w:tcW w:w="811" w:type="dxa"/>
            <w:gridSpan w:val="2"/>
          </w:tcPr>
          <w:p w:rsidR="00281ACB" w:rsidRDefault="00281ACB" w:rsidP="00281ACB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6702" w:type="dxa"/>
            <w:gridSpan w:val="4"/>
          </w:tcPr>
          <w:p w:rsidR="00281ACB" w:rsidRDefault="00281ACB" w:rsidP="009D36D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размера родительской платы за преб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вание ребенка в дошкольном учреждении (присмотр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уход), определение механизма начисления, опред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льготной категории родителей по оплате за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луги дошкольных учреждений</w:t>
            </w:r>
          </w:p>
        </w:tc>
        <w:tc>
          <w:tcPr>
            <w:tcW w:w="4394" w:type="dxa"/>
            <w:gridSpan w:val="5"/>
          </w:tcPr>
          <w:p w:rsidR="00281ACB" w:rsidRDefault="00281ACB" w:rsidP="009D36D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образования</w:t>
            </w:r>
          </w:p>
        </w:tc>
        <w:tc>
          <w:tcPr>
            <w:tcW w:w="2487" w:type="dxa"/>
            <w:gridSpan w:val="2"/>
          </w:tcPr>
          <w:p w:rsidR="00281ACB" w:rsidRDefault="00281ACB" w:rsidP="009D36D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2015-2020</w:t>
            </w:r>
          </w:p>
        </w:tc>
      </w:tr>
      <w:tr w:rsidR="00281ACB" w:rsidTr="00070C48">
        <w:tc>
          <w:tcPr>
            <w:tcW w:w="14394" w:type="dxa"/>
            <w:gridSpan w:val="13"/>
          </w:tcPr>
          <w:p w:rsidR="00281ACB" w:rsidRDefault="00281ACB" w:rsidP="009D36D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Pr="00281ACB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мероприятия плана, направленные на повышение эффективности плана мероприятий по обесп</w:t>
            </w:r>
            <w:r w:rsidRPr="00281ACB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281ACB">
              <w:rPr>
                <w:rFonts w:ascii="Times New Roman" w:hAnsi="Times New Roman" w:cs="Times New Roman"/>
                <w:b/>
                <w:sz w:val="28"/>
                <w:szCs w:val="28"/>
              </w:rPr>
              <w:t>чению дошкольным образованием детей до 3 лет:</w:t>
            </w:r>
          </w:p>
        </w:tc>
      </w:tr>
      <w:tr w:rsidR="00070C48" w:rsidTr="00070C48">
        <w:trPr>
          <w:trHeight w:val="303"/>
        </w:trPr>
        <w:tc>
          <w:tcPr>
            <w:tcW w:w="709" w:type="dxa"/>
            <w:tcBorders>
              <w:bottom w:val="single" w:sz="4" w:space="0" w:color="auto"/>
            </w:tcBorders>
          </w:tcPr>
          <w:p w:rsidR="00C9447A" w:rsidRDefault="00C9447A" w:rsidP="009D36D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78" w:type="dxa"/>
            <w:gridSpan w:val="2"/>
            <w:tcBorders>
              <w:bottom w:val="single" w:sz="4" w:space="0" w:color="auto"/>
            </w:tcBorders>
          </w:tcPr>
          <w:p w:rsidR="00C9447A" w:rsidRDefault="00C9447A" w:rsidP="009D36D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71" w:type="dxa"/>
            <w:tcBorders>
              <w:bottom w:val="single" w:sz="4" w:space="0" w:color="auto"/>
              <w:right w:val="single" w:sz="4" w:space="0" w:color="auto"/>
            </w:tcBorders>
          </w:tcPr>
          <w:p w:rsidR="00C9447A" w:rsidRDefault="00070C48" w:rsidP="009D36D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A" w:rsidRDefault="00070C48" w:rsidP="009D36D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A" w:rsidRDefault="00070C48" w:rsidP="009D36D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A" w:rsidRDefault="00070C48" w:rsidP="009D36D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A" w:rsidRDefault="00070C48" w:rsidP="009D36D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A" w:rsidRDefault="00070C48" w:rsidP="009D36D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9447A" w:rsidRDefault="00070C48" w:rsidP="009D36D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C9447A" w:rsidRDefault="00070C48" w:rsidP="009D36D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070C48" w:rsidTr="00070C48">
        <w:trPr>
          <w:trHeight w:val="979"/>
        </w:trPr>
        <w:tc>
          <w:tcPr>
            <w:tcW w:w="709" w:type="dxa"/>
            <w:tcBorders>
              <w:top w:val="single" w:sz="4" w:space="0" w:color="auto"/>
            </w:tcBorders>
          </w:tcPr>
          <w:p w:rsidR="00C9447A" w:rsidRDefault="00C9447A" w:rsidP="009D36D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0C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</w:tcBorders>
          </w:tcPr>
          <w:p w:rsidR="00C9447A" w:rsidRDefault="00070C48" w:rsidP="009D36D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консультационных центров в образовательных учреждениях различных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 для родителей, обуча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 и воспитывающих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 дошкольного возраста в семейной форме, с учетом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требности семьи (состояние здоровья детей, ранний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раст детей и другое)</w:t>
            </w:r>
          </w:p>
        </w:tc>
        <w:tc>
          <w:tcPr>
            <w:tcW w:w="1471" w:type="dxa"/>
            <w:tcBorders>
              <w:top w:val="single" w:sz="4" w:space="0" w:color="auto"/>
              <w:right w:val="single" w:sz="4" w:space="0" w:color="auto"/>
            </w:tcBorders>
          </w:tcPr>
          <w:p w:rsidR="00C9447A" w:rsidRDefault="00070C48" w:rsidP="009D36D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47A" w:rsidRDefault="00B8623A" w:rsidP="009D36D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47A" w:rsidRDefault="00B8623A" w:rsidP="009D36D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47A" w:rsidRDefault="00B8623A" w:rsidP="009D36D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47A" w:rsidRDefault="00B8623A" w:rsidP="009D36D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47A" w:rsidRDefault="00B8623A" w:rsidP="009D36D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9447A" w:rsidRDefault="00B8623A" w:rsidP="009D36D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C9447A" w:rsidRDefault="00C9447A" w:rsidP="009D36D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C48" w:rsidTr="00070C48">
        <w:tc>
          <w:tcPr>
            <w:tcW w:w="709" w:type="dxa"/>
          </w:tcPr>
          <w:p w:rsidR="00C9447A" w:rsidRDefault="00070C48" w:rsidP="009D36D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78" w:type="dxa"/>
            <w:gridSpan w:val="2"/>
          </w:tcPr>
          <w:p w:rsidR="00C9447A" w:rsidRDefault="00070C48" w:rsidP="009D36D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имеющихся резервов в действующих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разовательных учреждениях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C9447A" w:rsidRDefault="00070C48" w:rsidP="009D36D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:rsidR="00C9447A" w:rsidRDefault="00B8623A" w:rsidP="009D36D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447A" w:rsidRDefault="00B8623A" w:rsidP="009D36D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C9447A" w:rsidRDefault="00B8623A" w:rsidP="009D36D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447A" w:rsidRDefault="00B8623A" w:rsidP="009D36D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447A" w:rsidRDefault="00B8623A" w:rsidP="009D36D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C9447A" w:rsidRDefault="00B8623A" w:rsidP="009D36D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45" w:type="dxa"/>
          </w:tcPr>
          <w:p w:rsidR="00C9447A" w:rsidRDefault="00C9447A" w:rsidP="009D36D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C48" w:rsidTr="00070C48">
        <w:tc>
          <w:tcPr>
            <w:tcW w:w="709" w:type="dxa"/>
          </w:tcPr>
          <w:p w:rsidR="00C9447A" w:rsidRDefault="00070C48" w:rsidP="009D36D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78" w:type="dxa"/>
            <w:gridSpan w:val="2"/>
          </w:tcPr>
          <w:p w:rsidR="00C9447A" w:rsidRDefault="00070C48" w:rsidP="009D36D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увеличения числа ме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 в гр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уппах кратковременного пребывания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C9447A" w:rsidRDefault="00070C48" w:rsidP="009D36D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:rsidR="00C9447A" w:rsidRDefault="00B8623A" w:rsidP="009D36D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447A" w:rsidRDefault="00B8623A" w:rsidP="009D36D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C9447A" w:rsidRDefault="00B8623A" w:rsidP="009D36D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447A" w:rsidRDefault="00B8623A" w:rsidP="009D36D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447A" w:rsidRDefault="00B8623A" w:rsidP="009D36D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C9447A" w:rsidRDefault="00B8623A" w:rsidP="009D36D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2345" w:type="dxa"/>
          </w:tcPr>
          <w:p w:rsidR="00C9447A" w:rsidRDefault="00C9447A" w:rsidP="009D36D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C48" w:rsidTr="00070C48">
        <w:tc>
          <w:tcPr>
            <w:tcW w:w="709" w:type="dxa"/>
          </w:tcPr>
          <w:p w:rsidR="00C9447A" w:rsidRDefault="00070C48" w:rsidP="009D36D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78" w:type="dxa"/>
            <w:gridSpan w:val="2"/>
          </w:tcPr>
          <w:p w:rsidR="00C9447A" w:rsidRDefault="00070C48" w:rsidP="009D36D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семейных дошкол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групп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C9447A" w:rsidRDefault="00070C48" w:rsidP="009D36D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:rsidR="00C9447A" w:rsidRDefault="00B8623A" w:rsidP="009D36D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447A" w:rsidRDefault="00B8623A" w:rsidP="009D36D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C9447A" w:rsidRDefault="00B8623A" w:rsidP="009D36D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447A" w:rsidRDefault="00B8623A" w:rsidP="009D36D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447A" w:rsidRDefault="00B8623A" w:rsidP="009D36D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C9447A" w:rsidRDefault="00B8623A" w:rsidP="009D36D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5" w:type="dxa"/>
          </w:tcPr>
          <w:p w:rsidR="00C9447A" w:rsidRDefault="00C9447A" w:rsidP="009D36D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C48" w:rsidTr="00070C48">
        <w:tc>
          <w:tcPr>
            <w:tcW w:w="709" w:type="dxa"/>
          </w:tcPr>
          <w:p w:rsidR="00C9447A" w:rsidRDefault="00070C48" w:rsidP="009D36D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78" w:type="dxa"/>
            <w:gridSpan w:val="2"/>
          </w:tcPr>
          <w:p w:rsidR="00C9447A" w:rsidRDefault="00070C48" w:rsidP="009D36D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адаптационных групп для детей раннего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раста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C9447A" w:rsidRDefault="00070C48" w:rsidP="009D36D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:rsidR="00C9447A" w:rsidRDefault="00B8623A" w:rsidP="009D36D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447A" w:rsidRDefault="00B8623A" w:rsidP="009D36D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C9447A" w:rsidRDefault="00B8623A" w:rsidP="009D36D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447A" w:rsidRDefault="00B8623A" w:rsidP="009D36D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447A" w:rsidRDefault="00B8623A" w:rsidP="009D36D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C9447A" w:rsidRDefault="00B8623A" w:rsidP="009D36D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</w:tcPr>
          <w:p w:rsidR="00C9447A" w:rsidRDefault="00C9447A" w:rsidP="009D36D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C48" w:rsidTr="009B55F9">
        <w:tc>
          <w:tcPr>
            <w:tcW w:w="14394" w:type="dxa"/>
            <w:gridSpan w:val="13"/>
          </w:tcPr>
          <w:p w:rsidR="00070C48" w:rsidRPr="00146788" w:rsidRDefault="00146788" w:rsidP="009D36D1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7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5.Показатель эффективности реализации плана мероприятий</w:t>
            </w:r>
          </w:p>
        </w:tc>
      </w:tr>
      <w:tr w:rsidR="00BE56D1" w:rsidTr="00BE56D1">
        <w:trPr>
          <w:trHeight w:val="332"/>
        </w:trPr>
        <w:tc>
          <w:tcPr>
            <w:tcW w:w="709" w:type="dxa"/>
            <w:tcBorders>
              <w:bottom w:val="single" w:sz="4" w:space="0" w:color="auto"/>
            </w:tcBorders>
          </w:tcPr>
          <w:p w:rsidR="00BE56D1" w:rsidRDefault="00BE56D1" w:rsidP="009D36D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78" w:type="dxa"/>
            <w:gridSpan w:val="2"/>
            <w:tcBorders>
              <w:bottom w:val="single" w:sz="4" w:space="0" w:color="auto"/>
            </w:tcBorders>
          </w:tcPr>
          <w:p w:rsidR="00BE56D1" w:rsidRDefault="00BE56D1" w:rsidP="00BF39A9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71" w:type="dxa"/>
            <w:tcBorders>
              <w:bottom w:val="single" w:sz="4" w:space="0" w:color="auto"/>
              <w:right w:val="single" w:sz="4" w:space="0" w:color="auto"/>
            </w:tcBorders>
          </w:tcPr>
          <w:p w:rsidR="00BE56D1" w:rsidRDefault="00BE56D1" w:rsidP="00BF39A9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D1" w:rsidRDefault="00BE56D1" w:rsidP="00BF39A9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D1" w:rsidRDefault="00BE56D1" w:rsidP="00BF39A9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D1" w:rsidRDefault="00BE56D1" w:rsidP="00BF39A9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D1" w:rsidRDefault="00BE56D1" w:rsidP="00BF39A9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D1" w:rsidRDefault="00BE56D1" w:rsidP="00BF39A9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E56D1" w:rsidRDefault="00BE56D1" w:rsidP="00BF39A9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BE56D1" w:rsidRDefault="00BE56D1" w:rsidP="00BF39A9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BE56D1" w:rsidTr="00214CA8">
        <w:trPr>
          <w:trHeight w:val="562"/>
        </w:trPr>
        <w:tc>
          <w:tcPr>
            <w:tcW w:w="14394" w:type="dxa"/>
            <w:gridSpan w:val="13"/>
            <w:tcBorders>
              <w:top w:val="single" w:sz="4" w:space="0" w:color="auto"/>
            </w:tcBorders>
          </w:tcPr>
          <w:p w:rsidR="00BE56D1" w:rsidRDefault="00BE56D1" w:rsidP="009D36D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Ежегодный ввод мест для детей раннего возраста, за счет:</w:t>
            </w:r>
          </w:p>
        </w:tc>
      </w:tr>
      <w:tr w:rsidR="00BE56D1" w:rsidTr="00070C48">
        <w:tc>
          <w:tcPr>
            <w:tcW w:w="709" w:type="dxa"/>
          </w:tcPr>
          <w:p w:rsidR="00BE56D1" w:rsidRDefault="00BE56D1" w:rsidP="00BF39A9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78" w:type="dxa"/>
            <w:gridSpan w:val="2"/>
          </w:tcPr>
          <w:p w:rsidR="00BE56D1" w:rsidRDefault="00BE56D1" w:rsidP="00BF39A9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детей программами дошкольного образования в возрасте от 1,5 до 3 лет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BE56D1" w:rsidRDefault="00BE56D1" w:rsidP="00BF39A9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:rsidR="00BE56D1" w:rsidRDefault="00B8623A" w:rsidP="009D36D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56,3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56D1" w:rsidRDefault="00B8623A" w:rsidP="009D36D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BE56D1" w:rsidRDefault="00B8623A" w:rsidP="009D36D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56D1" w:rsidRDefault="00B8623A" w:rsidP="009D36D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56D1" w:rsidRDefault="00B8623A" w:rsidP="009D36D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BE56D1" w:rsidRDefault="00B8623A" w:rsidP="009D36D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64,5</w:t>
            </w:r>
          </w:p>
        </w:tc>
        <w:tc>
          <w:tcPr>
            <w:tcW w:w="2345" w:type="dxa"/>
          </w:tcPr>
          <w:p w:rsidR="00BE56D1" w:rsidRDefault="00BE56D1" w:rsidP="009D36D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36D1" w:rsidRPr="0087136E" w:rsidRDefault="009D36D1" w:rsidP="0087136E">
      <w:pPr>
        <w:spacing w:after="0" w:line="20" w:lineRule="atLeast"/>
        <w:ind w:left="2127" w:hanging="2127"/>
        <w:jc w:val="right"/>
        <w:rPr>
          <w:rFonts w:ascii="Times New Roman" w:hAnsi="Times New Roman" w:cs="Times New Roman"/>
          <w:sz w:val="28"/>
          <w:szCs w:val="28"/>
        </w:rPr>
      </w:pPr>
    </w:p>
    <w:sectPr w:rsidR="009D36D1" w:rsidRPr="0087136E" w:rsidSect="009D36D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10CD"/>
    <w:multiLevelType w:val="hybridMultilevel"/>
    <w:tmpl w:val="6FFC7CF2"/>
    <w:lvl w:ilvl="0" w:tplc="940C25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B12269"/>
    <w:multiLevelType w:val="hybridMultilevel"/>
    <w:tmpl w:val="89EEF198"/>
    <w:lvl w:ilvl="0" w:tplc="940C2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C5E63"/>
    <w:multiLevelType w:val="hybridMultilevel"/>
    <w:tmpl w:val="689EDF78"/>
    <w:lvl w:ilvl="0" w:tplc="940C25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1C70C4"/>
    <w:multiLevelType w:val="hybridMultilevel"/>
    <w:tmpl w:val="D42E7E88"/>
    <w:lvl w:ilvl="0" w:tplc="940C25CA">
      <w:start w:val="1"/>
      <w:numFmt w:val="bullet"/>
      <w:lvlText w:val="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4">
    <w:nsid w:val="43500626"/>
    <w:multiLevelType w:val="hybridMultilevel"/>
    <w:tmpl w:val="0C769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E6471"/>
    <w:multiLevelType w:val="hybridMultilevel"/>
    <w:tmpl w:val="FDE4C8AA"/>
    <w:lvl w:ilvl="0" w:tplc="940C25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5BA57D0"/>
    <w:multiLevelType w:val="hybridMultilevel"/>
    <w:tmpl w:val="1D62B3B8"/>
    <w:lvl w:ilvl="0" w:tplc="940C25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3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F74DC7"/>
    <w:rsid w:val="00010532"/>
    <w:rsid w:val="00017EFA"/>
    <w:rsid w:val="0004595E"/>
    <w:rsid w:val="0005770B"/>
    <w:rsid w:val="000643E6"/>
    <w:rsid w:val="00070C48"/>
    <w:rsid w:val="000D0920"/>
    <w:rsid w:val="000F7CCE"/>
    <w:rsid w:val="00101E44"/>
    <w:rsid w:val="00130190"/>
    <w:rsid w:val="00132609"/>
    <w:rsid w:val="00146788"/>
    <w:rsid w:val="001E67D1"/>
    <w:rsid w:val="00214CA8"/>
    <w:rsid w:val="00263A97"/>
    <w:rsid w:val="00281ACB"/>
    <w:rsid w:val="00284FD8"/>
    <w:rsid w:val="002922BF"/>
    <w:rsid w:val="002A3E8D"/>
    <w:rsid w:val="002C3BFE"/>
    <w:rsid w:val="002F0F82"/>
    <w:rsid w:val="002F5A36"/>
    <w:rsid w:val="00313440"/>
    <w:rsid w:val="003340BB"/>
    <w:rsid w:val="00393633"/>
    <w:rsid w:val="003B16D9"/>
    <w:rsid w:val="004143A7"/>
    <w:rsid w:val="00414FAB"/>
    <w:rsid w:val="0041680C"/>
    <w:rsid w:val="00432D31"/>
    <w:rsid w:val="004640AC"/>
    <w:rsid w:val="0047295F"/>
    <w:rsid w:val="004C25D6"/>
    <w:rsid w:val="004D2429"/>
    <w:rsid w:val="004D344C"/>
    <w:rsid w:val="004E379C"/>
    <w:rsid w:val="00535B20"/>
    <w:rsid w:val="005A3D28"/>
    <w:rsid w:val="0062149C"/>
    <w:rsid w:val="00633928"/>
    <w:rsid w:val="006420D5"/>
    <w:rsid w:val="0064567C"/>
    <w:rsid w:val="006543A7"/>
    <w:rsid w:val="00674796"/>
    <w:rsid w:val="006E0D4F"/>
    <w:rsid w:val="006E10B7"/>
    <w:rsid w:val="0070522B"/>
    <w:rsid w:val="007335BE"/>
    <w:rsid w:val="007358B0"/>
    <w:rsid w:val="00762B43"/>
    <w:rsid w:val="007644E2"/>
    <w:rsid w:val="0078793A"/>
    <w:rsid w:val="007A380F"/>
    <w:rsid w:val="007B1394"/>
    <w:rsid w:val="007B2A9B"/>
    <w:rsid w:val="0087136E"/>
    <w:rsid w:val="008B2459"/>
    <w:rsid w:val="008C6F67"/>
    <w:rsid w:val="008F647C"/>
    <w:rsid w:val="00905C75"/>
    <w:rsid w:val="009139C8"/>
    <w:rsid w:val="00931F6B"/>
    <w:rsid w:val="00952EA6"/>
    <w:rsid w:val="009725D5"/>
    <w:rsid w:val="0098459D"/>
    <w:rsid w:val="00991698"/>
    <w:rsid w:val="009C00A8"/>
    <w:rsid w:val="009D36D1"/>
    <w:rsid w:val="009F7C27"/>
    <w:rsid w:val="00A33FE8"/>
    <w:rsid w:val="00A456D9"/>
    <w:rsid w:val="00AA2774"/>
    <w:rsid w:val="00AE0D02"/>
    <w:rsid w:val="00AE2A62"/>
    <w:rsid w:val="00AE683E"/>
    <w:rsid w:val="00B075F1"/>
    <w:rsid w:val="00B8623A"/>
    <w:rsid w:val="00B86592"/>
    <w:rsid w:val="00B96DC9"/>
    <w:rsid w:val="00BA0A93"/>
    <w:rsid w:val="00BB6955"/>
    <w:rsid w:val="00BE56D1"/>
    <w:rsid w:val="00BF3249"/>
    <w:rsid w:val="00C15532"/>
    <w:rsid w:val="00C20E76"/>
    <w:rsid w:val="00C317AC"/>
    <w:rsid w:val="00C84034"/>
    <w:rsid w:val="00C9447A"/>
    <w:rsid w:val="00CB55CA"/>
    <w:rsid w:val="00CC49F1"/>
    <w:rsid w:val="00CF7559"/>
    <w:rsid w:val="00D01878"/>
    <w:rsid w:val="00D1088A"/>
    <w:rsid w:val="00D23A2E"/>
    <w:rsid w:val="00D32886"/>
    <w:rsid w:val="00D5153F"/>
    <w:rsid w:val="00D62389"/>
    <w:rsid w:val="00DE2DA0"/>
    <w:rsid w:val="00E010AE"/>
    <w:rsid w:val="00E67A96"/>
    <w:rsid w:val="00E93AD6"/>
    <w:rsid w:val="00EE3564"/>
    <w:rsid w:val="00EF45E4"/>
    <w:rsid w:val="00F17789"/>
    <w:rsid w:val="00F34AEE"/>
    <w:rsid w:val="00F73156"/>
    <w:rsid w:val="00F74B04"/>
    <w:rsid w:val="00F74DC7"/>
    <w:rsid w:val="00F76C1F"/>
    <w:rsid w:val="00FC74B7"/>
    <w:rsid w:val="00FE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B0"/>
  </w:style>
  <w:style w:type="paragraph" w:styleId="1">
    <w:name w:val="heading 1"/>
    <w:basedOn w:val="a"/>
    <w:next w:val="a"/>
    <w:link w:val="10"/>
    <w:qFormat/>
    <w:rsid w:val="009F7C27"/>
    <w:pPr>
      <w:keepNext/>
      <w:spacing w:after="0" w:line="240" w:lineRule="auto"/>
      <w:ind w:right="-185" w:firstLine="708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DC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456D9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6E10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2F0F82"/>
    <w:pPr>
      <w:widowControl w:val="0"/>
      <w:autoSpaceDE w:val="0"/>
      <w:autoSpaceDN w:val="0"/>
      <w:adjustRightInd w:val="0"/>
      <w:spacing w:after="0" w:line="322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F7C2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ody Text"/>
    <w:basedOn w:val="a"/>
    <w:link w:val="a7"/>
    <w:uiPriority w:val="99"/>
    <w:semiHidden/>
    <w:rsid w:val="009F7C2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9F7C27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rsid w:val="00AE683E"/>
    <w:rPr>
      <w:color w:val="0000FF"/>
      <w:u w:val="single"/>
    </w:rPr>
  </w:style>
  <w:style w:type="paragraph" w:customStyle="1" w:styleId="2">
    <w:name w:val="Знак Знак2 Знак Знак Знак Знак"/>
    <w:basedOn w:val="a"/>
    <w:rsid w:val="00AE683E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9">
    <w:name w:val="FollowedHyperlink"/>
    <w:rsid w:val="00991698"/>
    <w:rPr>
      <w:color w:val="800080"/>
      <w:u w:val="single"/>
    </w:rPr>
  </w:style>
  <w:style w:type="character" w:styleId="aa">
    <w:name w:val="Strong"/>
    <w:uiPriority w:val="22"/>
    <w:qFormat/>
    <w:rsid w:val="009916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5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2015-10-15T07:34:00Z</cp:lastPrinted>
  <dcterms:created xsi:type="dcterms:W3CDTF">2014-09-29T04:55:00Z</dcterms:created>
  <dcterms:modified xsi:type="dcterms:W3CDTF">2015-10-22T09:47:00Z</dcterms:modified>
</cp:coreProperties>
</file>